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34" w:rsidRPr="00435D72" w:rsidRDefault="00DE3F34" w:rsidP="00435D72">
      <w:pPr>
        <w:spacing w:line="240" w:lineRule="auto"/>
        <w:contextualSpacing/>
        <w:jc w:val="center"/>
        <w:rPr>
          <w:b/>
        </w:rPr>
      </w:pPr>
      <w:r w:rsidRPr="00435D72">
        <w:rPr>
          <w:b/>
        </w:rPr>
        <w:t>Wisconsin Public Library Consortium</w:t>
      </w:r>
    </w:p>
    <w:p w:rsidR="00DE3F34" w:rsidRPr="00435D72" w:rsidRDefault="007C0BEB" w:rsidP="00435D72">
      <w:pPr>
        <w:spacing w:line="240" w:lineRule="auto"/>
        <w:contextualSpacing/>
        <w:jc w:val="center"/>
        <w:rPr>
          <w:b/>
        </w:rPr>
      </w:pPr>
      <w:r w:rsidRPr="00435D72">
        <w:rPr>
          <w:b/>
        </w:rPr>
        <w:t>Board Meeting Minutes</w:t>
      </w:r>
    </w:p>
    <w:p w:rsidR="00DE3F34" w:rsidRPr="00435D72" w:rsidRDefault="00DE3F34" w:rsidP="00435D72">
      <w:pPr>
        <w:spacing w:line="240" w:lineRule="auto"/>
        <w:contextualSpacing/>
        <w:jc w:val="center"/>
        <w:rPr>
          <w:b/>
        </w:rPr>
      </w:pPr>
    </w:p>
    <w:p w:rsidR="00DE3F34" w:rsidRPr="00435D72" w:rsidRDefault="007A49BD" w:rsidP="00435D72">
      <w:pPr>
        <w:spacing w:line="240" w:lineRule="auto"/>
        <w:contextualSpacing/>
        <w:jc w:val="center"/>
        <w:rPr>
          <w:b/>
        </w:rPr>
      </w:pPr>
      <w:r>
        <w:rPr>
          <w:b/>
        </w:rPr>
        <w:t>July 7, 2011</w:t>
      </w:r>
    </w:p>
    <w:p w:rsidR="00DE3F34" w:rsidRPr="00435D72" w:rsidRDefault="007A49BD" w:rsidP="00435D72">
      <w:pPr>
        <w:spacing w:line="240" w:lineRule="auto"/>
        <w:contextualSpacing/>
        <w:jc w:val="center"/>
        <w:rPr>
          <w:b/>
        </w:rPr>
      </w:pPr>
      <w:r>
        <w:rPr>
          <w:b/>
        </w:rPr>
        <w:t>SCLS Headquarters</w:t>
      </w:r>
      <w:r w:rsidR="00DE3F34" w:rsidRPr="00435D72">
        <w:rPr>
          <w:b/>
        </w:rPr>
        <w:t xml:space="preserve"> &amp; </w:t>
      </w:r>
      <w:proofErr w:type="spellStart"/>
      <w:r w:rsidR="00DE3F34" w:rsidRPr="00435D72">
        <w:rPr>
          <w:b/>
        </w:rPr>
        <w:t>GoToMeeting</w:t>
      </w:r>
      <w:proofErr w:type="spellEnd"/>
    </w:p>
    <w:p w:rsidR="00DE3F34" w:rsidRDefault="00DE3F34" w:rsidP="00DE3F34">
      <w:pPr>
        <w:spacing w:line="240" w:lineRule="auto"/>
        <w:contextualSpacing/>
      </w:pPr>
    </w:p>
    <w:p w:rsidR="007C0BEB" w:rsidRDefault="00DE3F34" w:rsidP="00DE3F34">
      <w:pPr>
        <w:spacing w:line="240" w:lineRule="auto"/>
        <w:contextualSpacing/>
      </w:pPr>
      <w:r>
        <w:t>P</w:t>
      </w:r>
      <w:r w:rsidR="007A49BD">
        <w:t xml:space="preserve">resent: Jim </w:t>
      </w:r>
      <w:proofErr w:type="spellStart"/>
      <w:r w:rsidR="007A49BD">
        <w:t>Trojanowski</w:t>
      </w:r>
      <w:proofErr w:type="spellEnd"/>
      <w:r w:rsidR="007A49BD">
        <w:t xml:space="preserve"> (NWLS),</w:t>
      </w:r>
      <w:r w:rsidR="003157A4">
        <w:t xml:space="preserve"> </w:t>
      </w:r>
      <w:proofErr w:type="spellStart"/>
      <w:r w:rsidR="003157A4">
        <w:t>Stef</w:t>
      </w:r>
      <w:proofErr w:type="spellEnd"/>
      <w:r w:rsidR="003157A4">
        <w:t xml:space="preserve"> Morrill (</w:t>
      </w:r>
      <w:proofErr w:type="spellStart"/>
      <w:r w:rsidR="003157A4">
        <w:t>WiLS</w:t>
      </w:r>
      <w:proofErr w:type="spellEnd"/>
      <w:r w:rsidR="003157A4">
        <w:t>), Sara Gold (</w:t>
      </w:r>
      <w:proofErr w:type="spellStart"/>
      <w:r w:rsidR="003157A4">
        <w:t>WiLS</w:t>
      </w:r>
      <w:proofErr w:type="spellEnd"/>
      <w:r w:rsidR="003157A4">
        <w:t>), Jane Richard (</w:t>
      </w:r>
      <w:proofErr w:type="spellStart"/>
      <w:r w:rsidR="003157A4">
        <w:t>WiLS</w:t>
      </w:r>
      <w:proofErr w:type="spellEnd"/>
      <w:r w:rsidR="007A49BD">
        <w:t xml:space="preserve">), Steve </w:t>
      </w:r>
      <w:proofErr w:type="spellStart"/>
      <w:r w:rsidR="007A49BD">
        <w:t>Ohs</w:t>
      </w:r>
      <w:proofErr w:type="spellEnd"/>
      <w:r w:rsidR="007A49BD">
        <w:t xml:space="preserve"> (LLS), Steve </w:t>
      </w:r>
      <w:proofErr w:type="spellStart"/>
      <w:r w:rsidR="007A49BD">
        <w:t>Platteter</w:t>
      </w:r>
      <w:proofErr w:type="spellEnd"/>
      <w:r w:rsidR="007A49BD">
        <w:t xml:space="preserve"> (MWFLS), David </w:t>
      </w:r>
      <w:proofErr w:type="spellStart"/>
      <w:r w:rsidR="007A49BD">
        <w:t>Weinhold</w:t>
      </w:r>
      <w:proofErr w:type="spellEnd"/>
      <w:r w:rsidR="007A49BD">
        <w:t xml:space="preserve"> (ESLS), Krista Ross ( SWLS), Kristen Anderson (WRLS), Noreen Fish (</w:t>
      </w:r>
      <w:proofErr w:type="spellStart"/>
      <w:r w:rsidR="007A49BD">
        <w:t>LaCross</w:t>
      </w:r>
      <w:proofErr w:type="spellEnd"/>
      <w:r w:rsidR="007A49BD">
        <w:t xml:space="preserve"> PL), </w:t>
      </w:r>
      <w:proofErr w:type="spellStart"/>
      <w:r w:rsidR="007A49BD">
        <w:t>Mellanie</w:t>
      </w:r>
      <w:proofErr w:type="spellEnd"/>
      <w:r w:rsidR="007A49BD">
        <w:t xml:space="preserve"> Mercier (WCFLS), Rose </w:t>
      </w:r>
      <w:proofErr w:type="spellStart"/>
      <w:r w:rsidR="007A49BD">
        <w:t>Ziech</w:t>
      </w:r>
      <w:proofErr w:type="spellEnd"/>
      <w:r w:rsidR="007A49BD">
        <w:t xml:space="preserve"> (SCLS), </w:t>
      </w:r>
      <w:proofErr w:type="spellStart"/>
      <w:r w:rsidR="007A49BD">
        <w:t>RuthAnn</w:t>
      </w:r>
      <w:proofErr w:type="spellEnd"/>
      <w:r w:rsidR="007A49BD">
        <w:t xml:space="preserve"> Montgomery (ALS), Mark </w:t>
      </w:r>
      <w:proofErr w:type="spellStart"/>
      <w:r w:rsidR="007A49BD">
        <w:t>Arend</w:t>
      </w:r>
      <w:proofErr w:type="spellEnd"/>
      <w:r w:rsidR="007A49BD">
        <w:t xml:space="preserve"> (</w:t>
      </w:r>
      <w:proofErr w:type="spellStart"/>
      <w:r w:rsidR="007A49BD">
        <w:t>Winnefox</w:t>
      </w:r>
      <w:proofErr w:type="spellEnd"/>
      <w:r w:rsidR="007A49BD">
        <w:t xml:space="preserve">), Jeff </w:t>
      </w:r>
      <w:proofErr w:type="spellStart"/>
      <w:r w:rsidR="007A49BD">
        <w:t>Gilderson-Duwe</w:t>
      </w:r>
      <w:proofErr w:type="spellEnd"/>
      <w:r w:rsidR="007A49BD">
        <w:t xml:space="preserve"> (</w:t>
      </w:r>
      <w:proofErr w:type="spellStart"/>
      <w:r w:rsidR="007A49BD">
        <w:t>Winnefox</w:t>
      </w:r>
      <w:proofErr w:type="spellEnd"/>
      <w:r w:rsidR="007A49BD">
        <w:t xml:space="preserve">), Jim Gingery (MCFLS), Steve </w:t>
      </w:r>
      <w:proofErr w:type="spellStart"/>
      <w:r w:rsidR="007A49BD">
        <w:t>Heser</w:t>
      </w:r>
      <w:proofErr w:type="spellEnd"/>
      <w:r w:rsidR="007A49BD">
        <w:t xml:space="preserve"> ( MCFLS), Jean Anderson (SCLS), Mik</w:t>
      </w:r>
      <w:r w:rsidR="003C4F06">
        <w:t xml:space="preserve">e Cross (DLTCL), Bob </w:t>
      </w:r>
      <w:proofErr w:type="spellStart"/>
      <w:r w:rsidR="003C4F06">
        <w:t>Bocher</w:t>
      </w:r>
      <w:proofErr w:type="spellEnd"/>
      <w:r w:rsidR="003C4F06">
        <w:t xml:space="preserve"> (DLTCL</w:t>
      </w:r>
      <w:r w:rsidR="007A49BD">
        <w:t>), Jane Richard (</w:t>
      </w:r>
      <w:proofErr w:type="spellStart"/>
      <w:r w:rsidR="007A49BD">
        <w:t>WiLS</w:t>
      </w:r>
      <w:proofErr w:type="spellEnd"/>
      <w:r w:rsidR="007A49BD">
        <w:t xml:space="preserve">) in person and Walter </w:t>
      </w:r>
      <w:proofErr w:type="spellStart"/>
      <w:r w:rsidR="007A49BD">
        <w:t>Burkhalter</w:t>
      </w:r>
      <w:proofErr w:type="spellEnd"/>
      <w:r w:rsidR="007A49BD">
        <w:t xml:space="preserve"> (MWFLS), John Thompson  (IFLS), Rick </w:t>
      </w:r>
      <w:proofErr w:type="spellStart"/>
      <w:r w:rsidR="007A49BD">
        <w:t>Krumweide</w:t>
      </w:r>
      <w:proofErr w:type="spellEnd"/>
      <w:r w:rsidR="007A49BD">
        <w:t xml:space="preserve"> (OWLS), Mark Merrifield (NFLS) via </w:t>
      </w:r>
      <w:proofErr w:type="spellStart"/>
      <w:r w:rsidR="007A49BD">
        <w:t>GoToMeeting</w:t>
      </w:r>
      <w:proofErr w:type="spellEnd"/>
      <w:r w:rsidR="007A49BD">
        <w:t>.</w:t>
      </w:r>
    </w:p>
    <w:p w:rsidR="007C0BEB" w:rsidRDefault="007C0BEB" w:rsidP="007C0BEB">
      <w:pPr>
        <w:pStyle w:val="ListParagraph"/>
        <w:numPr>
          <w:ilvl w:val="0"/>
          <w:numId w:val="1"/>
        </w:numPr>
        <w:spacing w:line="240" w:lineRule="auto"/>
      </w:pPr>
      <w:r>
        <w:t>Call to order</w:t>
      </w:r>
    </w:p>
    <w:p w:rsidR="007C0BEB" w:rsidRDefault="007C0BEB" w:rsidP="009A4B6E">
      <w:pPr>
        <w:pStyle w:val="ListParagraph"/>
        <w:numPr>
          <w:ilvl w:val="0"/>
          <w:numId w:val="4"/>
        </w:numPr>
        <w:spacing w:line="240" w:lineRule="auto"/>
      </w:pPr>
      <w:r>
        <w:t>Appointment of recording secretary for meeting</w:t>
      </w:r>
      <w:r w:rsidR="007A49BD">
        <w:t xml:space="preserve">: Steve </w:t>
      </w:r>
      <w:proofErr w:type="spellStart"/>
      <w:r w:rsidR="007A49BD">
        <w:t>Ohs</w:t>
      </w:r>
      <w:proofErr w:type="spellEnd"/>
      <w:r w:rsidR="007A49BD">
        <w:t>, LLS</w:t>
      </w:r>
    </w:p>
    <w:p w:rsidR="009A4B6E" w:rsidRDefault="009A4B6E" w:rsidP="009A4B6E">
      <w:pPr>
        <w:pStyle w:val="ListParagraph"/>
        <w:spacing w:line="240" w:lineRule="auto"/>
        <w:ind w:left="1080"/>
      </w:pPr>
    </w:p>
    <w:p w:rsidR="007C0BEB" w:rsidRDefault="007C0BEB" w:rsidP="007C0BEB">
      <w:pPr>
        <w:pStyle w:val="ListParagraph"/>
        <w:numPr>
          <w:ilvl w:val="0"/>
          <w:numId w:val="1"/>
        </w:numPr>
        <w:spacing w:line="240" w:lineRule="auto"/>
      </w:pPr>
      <w:r>
        <w:t>Review agenda</w:t>
      </w:r>
    </w:p>
    <w:p w:rsidR="009A4B6E" w:rsidRDefault="009A4B6E" w:rsidP="009A4B6E">
      <w:pPr>
        <w:pStyle w:val="ListParagraph"/>
        <w:spacing w:line="240" w:lineRule="auto"/>
      </w:pPr>
    </w:p>
    <w:p w:rsidR="007C0BEB" w:rsidRDefault="007C0BEB" w:rsidP="007C0BEB">
      <w:pPr>
        <w:pStyle w:val="ListParagraph"/>
        <w:numPr>
          <w:ilvl w:val="0"/>
          <w:numId w:val="1"/>
        </w:numPr>
        <w:spacing w:line="240" w:lineRule="auto"/>
      </w:pPr>
      <w:r>
        <w:t>Information sharing by partners – none</w:t>
      </w:r>
    </w:p>
    <w:p w:rsidR="009A4B6E" w:rsidRDefault="009A4B6E" w:rsidP="009A4B6E">
      <w:pPr>
        <w:pStyle w:val="ListParagraph"/>
        <w:spacing w:line="240" w:lineRule="auto"/>
      </w:pPr>
    </w:p>
    <w:p w:rsidR="007A49BD" w:rsidRDefault="007A49BD" w:rsidP="00555B2F">
      <w:pPr>
        <w:pStyle w:val="ListParagraph"/>
        <w:numPr>
          <w:ilvl w:val="0"/>
          <w:numId w:val="1"/>
        </w:numPr>
        <w:spacing w:line="240" w:lineRule="auto"/>
        <w:jc w:val="both"/>
      </w:pPr>
      <w:r>
        <w:t xml:space="preserve">Approval of </w:t>
      </w:r>
      <w:proofErr w:type="spellStart"/>
      <w:r>
        <w:t>WiLS</w:t>
      </w:r>
      <w:proofErr w:type="spellEnd"/>
      <w:r>
        <w:t xml:space="preserve"> as the fiscal agent for WPLC</w:t>
      </w:r>
    </w:p>
    <w:p w:rsidR="007A49BD" w:rsidRDefault="007A49BD" w:rsidP="007A49BD">
      <w:pPr>
        <w:pStyle w:val="ListParagraph"/>
        <w:numPr>
          <w:ilvl w:val="1"/>
          <w:numId w:val="1"/>
        </w:numPr>
        <w:spacing w:line="240" w:lineRule="auto"/>
        <w:jc w:val="both"/>
      </w:pPr>
      <w:r>
        <w:t xml:space="preserve">Motion by M. </w:t>
      </w:r>
      <w:proofErr w:type="spellStart"/>
      <w:r>
        <w:t>Arend</w:t>
      </w:r>
      <w:proofErr w:type="spellEnd"/>
    </w:p>
    <w:p w:rsidR="007A49BD" w:rsidRDefault="007A49BD" w:rsidP="007A49BD">
      <w:pPr>
        <w:pStyle w:val="ListParagraph"/>
        <w:numPr>
          <w:ilvl w:val="1"/>
          <w:numId w:val="1"/>
        </w:numPr>
        <w:spacing w:line="240" w:lineRule="auto"/>
        <w:jc w:val="both"/>
      </w:pPr>
      <w:r>
        <w:t xml:space="preserve">Second by D. </w:t>
      </w:r>
      <w:proofErr w:type="spellStart"/>
      <w:r>
        <w:t>Weinhold</w:t>
      </w:r>
      <w:proofErr w:type="spellEnd"/>
    </w:p>
    <w:p w:rsidR="007A49BD" w:rsidRDefault="007A49BD" w:rsidP="007A49BD">
      <w:pPr>
        <w:pStyle w:val="ListParagraph"/>
        <w:numPr>
          <w:ilvl w:val="1"/>
          <w:numId w:val="1"/>
        </w:numPr>
        <w:spacing w:line="240" w:lineRule="auto"/>
        <w:jc w:val="both"/>
      </w:pPr>
      <w:r>
        <w:t>Motion carried (unan.)</w:t>
      </w:r>
    </w:p>
    <w:p w:rsidR="007A49BD" w:rsidRDefault="007A49BD" w:rsidP="007A49BD">
      <w:pPr>
        <w:pStyle w:val="ListParagraph"/>
        <w:spacing w:line="240" w:lineRule="auto"/>
        <w:ind w:left="1440"/>
        <w:jc w:val="both"/>
      </w:pPr>
    </w:p>
    <w:p w:rsidR="007A49BD" w:rsidRDefault="007A49BD" w:rsidP="007A49BD">
      <w:pPr>
        <w:pStyle w:val="ListParagraph"/>
        <w:numPr>
          <w:ilvl w:val="0"/>
          <w:numId w:val="1"/>
        </w:numPr>
        <w:spacing w:line="240" w:lineRule="auto"/>
        <w:jc w:val="both"/>
      </w:pPr>
      <w:r w:rsidRPr="007A49BD">
        <w:t>Approval of Digital Media Funding Committee Report and Formation of a statewide digital media buying pool</w:t>
      </w:r>
      <w:r>
        <w:t>.</w:t>
      </w:r>
    </w:p>
    <w:p w:rsidR="007A49BD" w:rsidRDefault="007A49BD" w:rsidP="007A49BD">
      <w:pPr>
        <w:pStyle w:val="ListParagraph"/>
        <w:numPr>
          <w:ilvl w:val="1"/>
          <w:numId w:val="1"/>
        </w:numPr>
        <w:spacing w:line="240" w:lineRule="auto"/>
        <w:jc w:val="both"/>
      </w:pPr>
      <w:r>
        <w:t xml:space="preserve">J. </w:t>
      </w:r>
      <w:proofErr w:type="spellStart"/>
      <w:r>
        <w:t>Trojanowski</w:t>
      </w:r>
      <w:proofErr w:type="spellEnd"/>
      <w:r>
        <w:t xml:space="preserve"> noted that the previous recommendation by the committee serves as a motion.</w:t>
      </w:r>
    </w:p>
    <w:p w:rsidR="00555B2F" w:rsidRDefault="007A49BD" w:rsidP="00555B2F">
      <w:pPr>
        <w:pStyle w:val="ListParagraph"/>
        <w:numPr>
          <w:ilvl w:val="1"/>
          <w:numId w:val="1"/>
        </w:numPr>
        <w:spacing w:line="240" w:lineRule="auto"/>
        <w:jc w:val="both"/>
      </w:pPr>
      <w:r>
        <w:t>Discussion:</w:t>
      </w:r>
    </w:p>
    <w:p w:rsidR="007A49BD" w:rsidRDefault="007A49BD" w:rsidP="00555B2F">
      <w:pPr>
        <w:pStyle w:val="ListParagraph"/>
        <w:numPr>
          <w:ilvl w:val="2"/>
          <w:numId w:val="1"/>
        </w:numPr>
        <w:spacing w:line="240" w:lineRule="auto"/>
        <w:jc w:val="both"/>
      </w:pPr>
      <w:r>
        <w:t xml:space="preserve">D. </w:t>
      </w:r>
      <w:proofErr w:type="spellStart"/>
      <w:r>
        <w:t>Weinhold</w:t>
      </w:r>
      <w:proofErr w:type="spellEnd"/>
      <w:r>
        <w:t xml:space="preserve"> asked for advice from DPI in regard to pitfalls that might exist in regard to same services provisions. M. Cross indicated that, system-level participation circumvents the same-service provisions. J. Gingery expressed initial concern over the funding formula recommended by the committee, but noted that when applied to MCFLS libraries, most of their funding obligations would fall slightly under 5% of materials budgets. S. </w:t>
      </w:r>
      <w:proofErr w:type="spellStart"/>
      <w:r>
        <w:t>Platteter</w:t>
      </w:r>
      <w:proofErr w:type="spellEnd"/>
      <w:r>
        <w:t xml:space="preserve"> expressed philosophical support, adding that digital content has previously been funded by MWFLS, and discussion must take place among member libraries.  J. </w:t>
      </w:r>
      <w:proofErr w:type="spellStart"/>
      <w:r>
        <w:t>Trojanowski</w:t>
      </w:r>
      <w:proofErr w:type="spellEnd"/>
      <w:r>
        <w:t xml:space="preserve"> reminded the group that the discussion today is intended to produce action on the viability of the buying pool model, and that further discussions need to occur. J. Gingery drew attention to a need to make sure libraries know the consequences of choosing not to participate in the buying pool, and suggested the WPLC </w:t>
      </w:r>
      <w:proofErr w:type="gramStart"/>
      <w:r>
        <w:t>build  a</w:t>
      </w:r>
      <w:proofErr w:type="gramEnd"/>
      <w:r>
        <w:t xml:space="preserve"> list. J. </w:t>
      </w:r>
      <w:proofErr w:type="spellStart"/>
      <w:r>
        <w:t>Trojanowski</w:t>
      </w:r>
      <w:proofErr w:type="spellEnd"/>
      <w:r>
        <w:t xml:space="preserve"> followed by mentioning that system participation would be easier to manage than allowing individual libraries to refuse or withdraw (citing authentication &amp; non-resident issues). J. Gingery indicated that he wants to participate, but also needs to take it back to individual libraries. R. </w:t>
      </w:r>
      <w:proofErr w:type="spellStart"/>
      <w:r>
        <w:t>Krumwiede</w:t>
      </w:r>
      <w:proofErr w:type="spellEnd"/>
      <w:r>
        <w:t xml:space="preserve"> supported the model because individual systems can decide the funding split among their individual libraries. M. Merrifield expressed concern over the question of purchasing multiple </w:t>
      </w:r>
      <w:r>
        <w:lastRenderedPageBreak/>
        <w:t xml:space="preserve">copies, as well as the general problem with holds (large hold queues) in Overdrive. J. </w:t>
      </w:r>
      <w:proofErr w:type="spellStart"/>
      <w:r>
        <w:t>Trojanowski</w:t>
      </w:r>
      <w:proofErr w:type="spellEnd"/>
      <w:r>
        <w:t xml:space="preserve"> indicated that, as a result of the large influx of dollars, the very nature of the collection will change. S. </w:t>
      </w:r>
      <w:proofErr w:type="spellStart"/>
      <w:r>
        <w:t>Morril</w:t>
      </w:r>
      <w:proofErr w:type="spellEnd"/>
      <w:r>
        <w:t xml:space="preserve"> mentioned that the current WPLC buying strategy is to limit to $1,500 per month for added copies. If the general budget goes up, then we can raise the percentage of dollars for added copies accordingly. J. Anderson expressed support for the buying pool model. </w:t>
      </w:r>
      <w:r w:rsidR="003C4F06" w:rsidRPr="003C4F06">
        <w:t>Molly Warren</w:t>
      </w:r>
      <w:r>
        <w:t xml:space="preserve"> also expressed support for the buying pool. D. </w:t>
      </w:r>
      <w:proofErr w:type="spellStart"/>
      <w:r>
        <w:t>Weinhold</w:t>
      </w:r>
      <w:proofErr w:type="spellEnd"/>
      <w:r>
        <w:t xml:space="preserve"> asked what influence individual libraries will have on collection development. S. Morril</w:t>
      </w:r>
      <w:r w:rsidR="003C4F06">
        <w:t>l</w:t>
      </w:r>
      <w:r>
        <w:t xml:space="preserve"> suggested that the WPLC use the buying pool project as an opportunity to define the official “charge” and functions of (as well as who gets to participate in) the collection development committee. S. Gold described that most systems are represented on the current committee, and that certain individuals serve as “genre specialists”. Especially if the buying pool is adopted, more help will be needed. Systems are encouraged to participate more actively. If a certain title is desired for addition to the collection, send Sara Gold an email &amp; she can order them for us. </w:t>
      </w:r>
    </w:p>
    <w:p w:rsidR="007A49BD" w:rsidRDefault="007A49BD" w:rsidP="007A49BD">
      <w:pPr>
        <w:pStyle w:val="ListParagraph"/>
        <w:numPr>
          <w:ilvl w:val="1"/>
          <w:numId w:val="1"/>
        </w:numPr>
        <w:spacing w:line="240" w:lineRule="auto"/>
        <w:jc w:val="both"/>
      </w:pPr>
      <w:r>
        <w:t xml:space="preserve">Vote called by J. </w:t>
      </w:r>
      <w:proofErr w:type="spellStart"/>
      <w:r>
        <w:t>Trojanowski</w:t>
      </w:r>
      <w:proofErr w:type="spellEnd"/>
    </w:p>
    <w:p w:rsidR="007A49BD" w:rsidRDefault="007A49BD" w:rsidP="007A49BD">
      <w:pPr>
        <w:pStyle w:val="ListParagraph"/>
        <w:numPr>
          <w:ilvl w:val="1"/>
          <w:numId w:val="1"/>
        </w:numPr>
        <w:spacing w:line="240" w:lineRule="auto"/>
        <w:jc w:val="both"/>
      </w:pPr>
      <w:r>
        <w:t>Motion carried (unan.)</w:t>
      </w:r>
    </w:p>
    <w:p w:rsidR="00555B2F" w:rsidRDefault="007A49BD" w:rsidP="00555B2F">
      <w:pPr>
        <w:pStyle w:val="ListParagraph"/>
        <w:numPr>
          <w:ilvl w:val="1"/>
          <w:numId w:val="1"/>
        </w:numPr>
        <w:spacing w:line="240" w:lineRule="auto"/>
        <w:jc w:val="both"/>
      </w:pPr>
      <w:r>
        <w:t>Post-vote Discussion on next steps:</w:t>
      </w:r>
    </w:p>
    <w:p w:rsidR="007A49BD" w:rsidRDefault="007A49BD" w:rsidP="00555B2F">
      <w:pPr>
        <w:pStyle w:val="ListParagraph"/>
        <w:numPr>
          <w:ilvl w:val="2"/>
          <w:numId w:val="1"/>
        </w:numPr>
        <w:spacing w:line="240" w:lineRule="auto"/>
        <w:jc w:val="both"/>
      </w:pPr>
      <w:r>
        <w:t>The group discussed how to handle some of the separate issues that will need to be worked out in order for the buying pool to be successful. It was resolved that these issues will also</w:t>
      </w:r>
      <w:r w:rsidR="00555B2F">
        <w:t xml:space="preserve"> be taken on by agile committee</w:t>
      </w:r>
      <w:r>
        <w:t>. An initial list of some of these issues includes:</w:t>
      </w:r>
    </w:p>
    <w:p w:rsidR="007A49BD" w:rsidRDefault="007A49BD" w:rsidP="007A49BD">
      <w:pPr>
        <w:pStyle w:val="ListParagraph"/>
        <w:numPr>
          <w:ilvl w:val="3"/>
          <w:numId w:val="1"/>
        </w:numPr>
        <w:spacing w:line="240" w:lineRule="auto"/>
        <w:jc w:val="both"/>
      </w:pPr>
      <w:r>
        <w:t>Review current collection development policy (Gold/Morri</w:t>
      </w:r>
      <w:r w:rsidR="003C4F06">
        <w:t>l</w:t>
      </w:r>
      <w:r>
        <w:t>l are working on this).</w:t>
      </w:r>
    </w:p>
    <w:p w:rsidR="007A49BD" w:rsidRDefault="00555B2F" w:rsidP="007A49BD">
      <w:pPr>
        <w:pStyle w:val="ListParagraph"/>
        <w:numPr>
          <w:ilvl w:val="3"/>
          <w:numId w:val="1"/>
        </w:numPr>
        <w:spacing w:line="240" w:lineRule="auto"/>
        <w:jc w:val="both"/>
      </w:pPr>
      <w:r>
        <w:t>Data collection at local level (Morri</w:t>
      </w:r>
      <w:r w:rsidR="003C4F06">
        <w:t>l</w:t>
      </w:r>
      <w:r>
        <w:t xml:space="preserve">l in continual talks w/ </w:t>
      </w:r>
      <w:proofErr w:type="spellStart"/>
      <w:r>
        <w:t>OverDrive</w:t>
      </w:r>
      <w:proofErr w:type="spellEnd"/>
      <w:r>
        <w:t>)</w:t>
      </w:r>
    </w:p>
    <w:p w:rsidR="007A49BD" w:rsidRDefault="007A49BD" w:rsidP="007A49BD">
      <w:pPr>
        <w:pStyle w:val="ListParagraph"/>
        <w:numPr>
          <w:ilvl w:val="3"/>
          <w:numId w:val="1"/>
        </w:numPr>
        <w:spacing w:line="240" w:lineRule="auto"/>
        <w:jc w:val="both"/>
      </w:pPr>
      <w:r>
        <w:t>Learning resources to support the buying pool.</w:t>
      </w:r>
    </w:p>
    <w:p w:rsidR="00555B2F" w:rsidRDefault="007A49BD" w:rsidP="00555B2F">
      <w:pPr>
        <w:pStyle w:val="ListParagraph"/>
        <w:numPr>
          <w:ilvl w:val="3"/>
          <w:numId w:val="1"/>
        </w:numPr>
        <w:spacing w:line="240" w:lineRule="auto"/>
        <w:jc w:val="both"/>
      </w:pPr>
      <w:r>
        <w:t xml:space="preserve">Exploring other vendors vs. sticking with </w:t>
      </w:r>
      <w:proofErr w:type="spellStart"/>
      <w:r>
        <w:t>OverDrive</w:t>
      </w:r>
      <w:proofErr w:type="spellEnd"/>
      <w:r>
        <w:t xml:space="preserve"> as our main vendor.</w:t>
      </w:r>
    </w:p>
    <w:p w:rsidR="00555B2F" w:rsidRDefault="00555B2F" w:rsidP="00555B2F">
      <w:pPr>
        <w:pStyle w:val="ListParagraph"/>
        <w:numPr>
          <w:ilvl w:val="3"/>
          <w:numId w:val="1"/>
        </w:numPr>
        <w:spacing w:line="240" w:lineRule="auto"/>
        <w:jc w:val="both"/>
      </w:pPr>
      <w:r>
        <w:t>Deadline for Library Systems to commit? Preliminary date of Oct. 15.</w:t>
      </w:r>
    </w:p>
    <w:p w:rsidR="00555B2F" w:rsidRDefault="00555B2F" w:rsidP="00555B2F">
      <w:pPr>
        <w:pStyle w:val="ListParagraph"/>
        <w:numPr>
          <w:ilvl w:val="1"/>
          <w:numId w:val="1"/>
        </w:numPr>
        <w:spacing w:line="240" w:lineRule="auto"/>
        <w:jc w:val="both"/>
      </w:pPr>
      <w:r>
        <w:t xml:space="preserve">Motion by D. </w:t>
      </w:r>
      <w:proofErr w:type="spellStart"/>
      <w:r>
        <w:t>Weinhold</w:t>
      </w:r>
      <w:proofErr w:type="spellEnd"/>
      <w:r>
        <w:t xml:space="preserve"> (seconded by M. </w:t>
      </w:r>
      <w:proofErr w:type="spellStart"/>
      <w:r>
        <w:t>Arend</w:t>
      </w:r>
      <w:proofErr w:type="spellEnd"/>
      <w:r>
        <w:t xml:space="preserve">) to allow WPLC chair to appoint a vendor selection committee charged with evaluating &amp; selecting vendors. </w:t>
      </w:r>
    </w:p>
    <w:p w:rsidR="00555B2F" w:rsidRDefault="00555B2F" w:rsidP="00555B2F">
      <w:pPr>
        <w:pStyle w:val="ListParagraph"/>
        <w:numPr>
          <w:ilvl w:val="1"/>
          <w:numId w:val="1"/>
        </w:numPr>
        <w:spacing w:line="240" w:lineRule="auto"/>
        <w:jc w:val="both"/>
      </w:pPr>
      <w:r>
        <w:t xml:space="preserve">Vote called by J. </w:t>
      </w:r>
      <w:proofErr w:type="spellStart"/>
      <w:r>
        <w:t>Trojanowski</w:t>
      </w:r>
      <w:proofErr w:type="spellEnd"/>
    </w:p>
    <w:p w:rsidR="00555B2F" w:rsidRDefault="00555B2F" w:rsidP="00555B2F">
      <w:pPr>
        <w:pStyle w:val="ListParagraph"/>
        <w:numPr>
          <w:ilvl w:val="1"/>
          <w:numId w:val="1"/>
        </w:numPr>
        <w:spacing w:line="240" w:lineRule="auto"/>
        <w:jc w:val="both"/>
      </w:pPr>
      <w:r>
        <w:t>Motion carried (unan.)</w:t>
      </w:r>
    </w:p>
    <w:p w:rsidR="00555B2F" w:rsidRDefault="00555B2F" w:rsidP="00555B2F">
      <w:pPr>
        <w:pStyle w:val="ListParagraph"/>
        <w:spacing w:line="240" w:lineRule="auto"/>
        <w:ind w:left="1440"/>
        <w:jc w:val="both"/>
      </w:pPr>
    </w:p>
    <w:p w:rsidR="00555B2F" w:rsidRDefault="00555B2F" w:rsidP="00555B2F">
      <w:pPr>
        <w:pStyle w:val="ListParagraph"/>
        <w:numPr>
          <w:ilvl w:val="0"/>
          <w:numId w:val="1"/>
        </w:numPr>
        <w:spacing w:line="240" w:lineRule="auto"/>
        <w:jc w:val="both"/>
      </w:pPr>
      <w:r>
        <w:t>Budget Discussion</w:t>
      </w:r>
    </w:p>
    <w:p w:rsidR="00555B2F" w:rsidRDefault="00555B2F" w:rsidP="00555B2F">
      <w:pPr>
        <w:pStyle w:val="ListParagraph"/>
        <w:numPr>
          <w:ilvl w:val="1"/>
          <w:numId w:val="1"/>
        </w:numPr>
        <w:spacing w:line="240" w:lineRule="auto"/>
        <w:jc w:val="both"/>
      </w:pPr>
      <w:r>
        <w:t>S. Morril</w:t>
      </w:r>
      <w:r w:rsidR="003C4F06">
        <w:t>l</w:t>
      </w:r>
      <w:r>
        <w:t xml:space="preserve"> and D. </w:t>
      </w:r>
      <w:proofErr w:type="spellStart"/>
      <w:r>
        <w:t>Weinhold</w:t>
      </w:r>
      <w:proofErr w:type="spellEnd"/>
      <w:r>
        <w:t xml:space="preserve"> provided a walkthrough of the projected 2010 WPLC budget, noting changes in the details of </w:t>
      </w:r>
      <w:proofErr w:type="spellStart"/>
      <w:r>
        <w:t>OverDrive</w:t>
      </w:r>
      <w:proofErr w:type="spellEnd"/>
      <w:r>
        <w:t xml:space="preserve"> expenditures. There was an initial motion to approve the budget, followed by further discussion of the initial amount set forth for R&amp;D (19K). A compromise was struck wherein the budget would be modified to reduce the R&amp;D amount from 19K to 10K. </w:t>
      </w:r>
    </w:p>
    <w:p w:rsidR="00555B2F" w:rsidRDefault="00555B2F" w:rsidP="00555B2F">
      <w:pPr>
        <w:pStyle w:val="ListParagraph"/>
        <w:numPr>
          <w:ilvl w:val="1"/>
          <w:numId w:val="1"/>
        </w:numPr>
        <w:spacing w:line="240" w:lineRule="auto"/>
        <w:jc w:val="both"/>
      </w:pPr>
      <w:r>
        <w:t xml:space="preserve">J. </w:t>
      </w:r>
      <w:proofErr w:type="spellStart"/>
      <w:r>
        <w:t>Gilderson-Duwe</w:t>
      </w:r>
      <w:proofErr w:type="spellEnd"/>
      <w:r>
        <w:t xml:space="preserve"> moved to modify the R&amp;D amount from 19K to 10K (</w:t>
      </w:r>
      <w:proofErr w:type="spellStart"/>
      <w:r>
        <w:t>J.Gingery</w:t>
      </w:r>
      <w:proofErr w:type="spellEnd"/>
      <w:r>
        <w:t xml:space="preserve"> seconded). </w:t>
      </w:r>
    </w:p>
    <w:p w:rsidR="00555B2F" w:rsidRDefault="00555B2F" w:rsidP="00555B2F">
      <w:pPr>
        <w:pStyle w:val="ListParagraph"/>
        <w:numPr>
          <w:ilvl w:val="1"/>
          <w:numId w:val="1"/>
        </w:numPr>
        <w:spacing w:line="240" w:lineRule="auto"/>
        <w:jc w:val="both"/>
      </w:pPr>
      <w:r>
        <w:t>Motion carried (unan.)</w:t>
      </w:r>
    </w:p>
    <w:p w:rsidR="00555B2F" w:rsidRDefault="00555B2F" w:rsidP="00555B2F">
      <w:pPr>
        <w:pStyle w:val="ListParagraph"/>
        <w:numPr>
          <w:ilvl w:val="1"/>
          <w:numId w:val="1"/>
        </w:numPr>
        <w:spacing w:line="240" w:lineRule="auto"/>
        <w:jc w:val="both"/>
      </w:pPr>
      <w:r>
        <w:t xml:space="preserve">M. </w:t>
      </w:r>
      <w:proofErr w:type="spellStart"/>
      <w:r>
        <w:t>Arend</w:t>
      </w:r>
      <w:proofErr w:type="spellEnd"/>
      <w:r>
        <w:t xml:space="preserve"> moved to accept the 2012 budget as modified (seconded by K. Ross)</w:t>
      </w:r>
    </w:p>
    <w:p w:rsidR="00555B2F" w:rsidRDefault="00555B2F" w:rsidP="00555B2F">
      <w:pPr>
        <w:pStyle w:val="ListParagraph"/>
        <w:numPr>
          <w:ilvl w:val="1"/>
          <w:numId w:val="1"/>
        </w:numPr>
        <w:spacing w:line="240" w:lineRule="auto"/>
        <w:jc w:val="both"/>
      </w:pPr>
      <w:r>
        <w:t>Motion carried (unan.)</w:t>
      </w:r>
    </w:p>
    <w:p w:rsidR="00555B2F" w:rsidRDefault="00555B2F" w:rsidP="00555B2F">
      <w:pPr>
        <w:pStyle w:val="ListParagraph"/>
        <w:numPr>
          <w:ilvl w:val="1"/>
          <w:numId w:val="1"/>
        </w:numPr>
        <w:spacing w:line="240" w:lineRule="auto"/>
        <w:jc w:val="both"/>
      </w:pPr>
      <w:r>
        <w:t xml:space="preserve">B. </w:t>
      </w:r>
      <w:proofErr w:type="spellStart"/>
      <w:r>
        <w:t>Bocher</w:t>
      </w:r>
      <w:proofErr w:type="spellEnd"/>
      <w:r>
        <w:t xml:space="preserve"> needed to leave the meeting, and gave an update to the group before doing so. He indicated that he had sent out a draft of the </w:t>
      </w:r>
      <w:proofErr w:type="spellStart"/>
      <w:r>
        <w:t>Ebook</w:t>
      </w:r>
      <w:proofErr w:type="spellEnd"/>
      <w:r>
        <w:t xml:space="preserve"> Summit report. All are encouraged to view it &amp; submit feedback. He also noted that the ALA taskforce has met &amp; will also be meeting with major publishers soon. S. Morri</w:t>
      </w:r>
      <w:r w:rsidR="003C4F06">
        <w:t>l</w:t>
      </w:r>
      <w:r>
        <w:t xml:space="preserve">l expressed concern that </w:t>
      </w:r>
      <w:r>
        <w:lastRenderedPageBreak/>
        <w:t xml:space="preserve">major publishers might no longer be interested in working with library consortia. B. </w:t>
      </w:r>
      <w:proofErr w:type="spellStart"/>
      <w:r>
        <w:t>Bocher</w:t>
      </w:r>
      <w:proofErr w:type="spellEnd"/>
      <w:r>
        <w:t xml:space="preserve"> concurred, indicating that this issue is on the ALA taskforce agenda as well</w:t>
      </w:r>
    </w:p>
    <w:p w:rsidR="00555B2F" w:rsidRDefault="00555B2F" w:rsidP="00555B2F">
      <w:pPr>
        <w:pStyle w:val="ListParagraph"/>
        <w:numPr>
          <w:ilvl w:val="1"/>
          <w:numId w:val="1"/>
        </w:numPr>
        <w:spacing w:line="240" w:lineRule="auto"/>
        <w:jc w:val="both"/>
      </w:pPr>
      <w:r>
        <w:t xml:space="preserve">J. Gingery moved to change SCLS’s WPLC member share from 1.875 shares to 2.0 shares (S. </w:t>
      </w:r>
      <w:proofErr w:type="spellStart"/>
      <w:r>
        <w:t>Platteter</w:t>
      </w:r>
      <w:proofErr w:type="spellEnd"/>
      <w:r>
        <w:t xml:space="preserve"> seconded). </w:t>
      </w:r>
    </w:p>
    <w:p w:rsidR="00555B2F" w:rsidRDefault="00555B2F" w:rsidP="00555B2F">
      <w:pPr>
        <w:pStyle w:val="ListParagraph"/>
        <w:numPr>
          <w:ilvl w:val="1"/>
          <w:numId w:val="1"/>
        </w:numPr>
        <w:spacing w:line="240" w:lineRule="auto"/>
        <w:jc w:val="both"/>
      </w:pPr>
      <w:r>
        <w:t>Motion carried (unan.)</w:t>
      </w:r>
    </w:p>
    <w:p w:rsidR="00555B2F" w:rsidRDefault="00555B2F" w:rsidP="00555B2F">
      <w:pPr>
        <w:pStyle w:val="ListParagraph"/>
        <w:spacing w:line="240" w:lineRule="auto"/>
        <w:ind w:left="1440"/>
        <w:jc w:val="both"/>
      </w:pPr>
    </w:p>
    <w:p w:rsidR="00555B2F" w:rsidRDefault="00555B2F" w:rsidP="00555B2F">
      <w:pPr>
        <w:pStyle w:val="ListParagraph"/>
        <w:numPr>
          <w:ilvl w:val="0"/>
          <w:numId w:val="1"/>
        </w:numPr>
        <w:spacing w:line="240" w:lineRule="auto"/>
        <w:jc w:val="both"/>
      </w:pPr>
      <w:r>
        <w:t>Current project discussion/decisions</w:t>
      </w:r>
      <w:bookmarkStart w:id="0" w:name="_GoBack"/>
      <w:bookmarkEnd w:id="0"/>
    </w:p>
    <w:p w:rsidR="00555B2F" w:rsidRDefault="00555B2F" w:rsidP="00555B2F">
      <w:pPr>
        <w:pStyle w:val="ListParagraph"/>
        <w:numPr>
          <w:ilvl w:val="1"/>
          <w:numId w:val="1"/>
        </w:numPr>
        <w:spacing w:line="240" w:lineRule="auto"/>
        <w:jc w:val="both"/>
      </w:pPr>
      <w:r>
        <w:t>Selection policy</w:t>
      </w:r>
    </w:p>
    <w:p w:rsidR="00555B2F" w:rsidRDefault="00555B2F" w:rsidP="00555B2F">
      <w:pPr>
        <w:pStyle w:val="ListParagraph"/>
        <w:numPr>
          <w:ilvl w:val="2"/>
          <w:numId w:val="1"/>
        </w:numPr>
        <w:spacing w:line="240" w:lineRule="auto"/>
        <w:jc w:val="both"/>
      </w:pPr>
      <w:r>
        <w:t>S. Gold indicated that changes are continually occurring, and offered to help with buying pool selection &amp; membership issues.</w:t>
      </w:r>
    </w:p>
    <w:p w:rsidR="00555B2F" w:rsidRDefault="00555B2F" w:rsidP="00555B2F">
      <w:pPr>
        <w:pStyle w:val="ListParagraph"/>
        <w:numPr>
          <w:ilvl w:val="1"/>
          <w:numId w:val="1"/>
        </w:numPr>
        <w:spacing w:line="240" w:lineRule="auto"/>
        <w:jc w:val="both"/>
      </w:pPr>
      <w:r>
        <w:t>New e-book services and platforms</w:t>
      </w:r>
    </w:p>
    <w:p w:rsidR="00555B2F" w:rsidRDefault="00555B2F" w:rsidP="00555B2F">
      <w:pPr>
        <w:pStyle w:val="ListParagraph"/>
        <w:numPr>
          <w:ilvl w:val="2"/>
          <w:numId w:val="1"/>
        </w:numPr>
        <w:spacing w:line="240" w:lineRule="auto"/>
        <w:jc w:val="both"/>
      </w:pPr>
      <w:r>
        <w:t>S. Gold passed out a sheet listing some of the new products &amp; services set to affect the e-book landscape. Among these:</w:t>
      </w:r>
    </w:p>
    <w:p w:rsidR="00555B2F" w:rsidRDefault="00555B2F" w:rsidP="00555B2F">
      <w:pPr>
        <w:pStyle w:val="ListParagraph"/>
        <w:numPr>
          <w:ilvl w:val="3"/>
          <w:numId w:val="1"/>
        </w:numPr>
        <w:spacing w:line="240" w:lineRule="auto"/>
        <w:jc w:val="both"/>
      </w:pPr>
      <w:r>
        <w:t>3M</w:t>
      </w:r>
    </w:p>
    <w:p w:rsidR="00555B2F" w:rsidRDefault="00555B2F" w:rsidP="00555B2F">
      <w:pPr>
        <w:pStyle w:val="ListParagraph"/>
        <w:numPr>
          <w:ilvl w:val="3"/>
          <w:numId w:val="1"/>
        </w:numPr>
        <w:spacing w:line="240" w:lineRule="auto"/>
        <w:jc w:val="both"/>
      </w:pPr>
      <w:r>
        <w:t xml:space="preserve">New </w:t>
      </w:r>
      <w:proofErr w:type="spellStart"/>
      <w:r>
        <w:t>OverDrive</w:t>
      </w:r>
      <w:proofErr w:type="spellEnd"/>
      <w:r>
        <w:t xml:space="preserve"> interface</w:t>
      </w:r>
    </w:p>
    <w:p w:rsidR="00555B2F" w:rsidRDefault="00555B2F" w:rsidP="00555B2F">
      <w:pPr>
        <w:pStyle w:val="ListParagraph"/>
        <w:numPr>
          <w:ilvl w:val="3"/>
          <w:numId w:val="1"/>
        </w:numPr>
        <w:spacing w:line="240" w:lineRule="auto"/>
        <w:jc w:val="both"/>
      </w:pPr>
      <w:r>
        <w:t>EBSCO</w:t>
      </w:r>
    </w:p>
    <w:p w:rsidR="00555B2F" w:rsidRDefault="00555B2F" w:rsidP="00555B2F">
      <w:pPr>
        <w:pStyle w:val="ListParagraph"/>
        <w:numPr>
          <w:ilvl w:val="3"/>
          <w:numId w:val="1"/>
        </w:numPr>
        <w:spacing w:line="240" w:lineRule="auto"/>
        <w:jc w:val="both"/>
      </w:pPr>
      <w:r>
        <w:t xml:space="preserve">Move away from ADE by </w:t>
      </w:r>
      <w:proofErr w:type="spellStart"/>
      <w:r>
        <w:t>OverDrive</w:t>
      </w:r>
      <w:proofErr w:type="spellEnd"/>
    </w:p>
    <w:p w:rsidR="00555B2F" w:rsidRDefault="00555B2F" w:rsidP="00555B2F">
      <w:pPr>
        <w:pStyle w:val="ListParagraph"/>
        <w:numPr>
          <w:ilvl w:val="3"/>
          <w:numId w:val="1"/>
        </w:numPr>
        <w:spacing w:line="240" w:lineRule="auto"/>
        <w:jc w:val="both"/>
      </w:pPr>
      <w:r>
        <w:t xml:space="preserve">Previously purchased </w:t>
      </w:r>
      <w:proofErr w:type="spellStart"/>
      <w:r>
        <w:t>NetLibrary</w:t>
      </w:r>
      <w:proofErr w:type="spellEnd"/>
      <w:r>
        <w:t xml:space="preserve"> titles will roll-in to new EBSCO subscriptions.</w:t>
      </w:r>
    </w:p>
    <w:p w:rsidR="00555B2F" w:rsidRDefault="00555B2F" w:rsidP="00555B2F">
      <w:pPr>
        <w:pStyle w:val="ListParagraph"/>
        <w:numPr>
          <w:ilvl w:val="1"/>
          <w:numId w:val="1"/>
        </w:numPr>
        <w:spacing w:line="240" w:lineRule="auto"/>
        <w:jc w:val="both"/>
      </w:pPr>
      <w:r>
        <w:t xml:space="preserve">Expansion of holdings symbols for </w:t>
      </w:r>
      <w:proofErr w:type="spellStart"/>
      <w:r>
        <w:t>OverDrive</w:t>
      </w:r>
      <w:proofErr w:type="spellEnd"/>
      <w:r>
        <w:t xml:space="preserve"> in OCLC</w:t>
      </w:r>
    </w:p>
    <w:p w:rsidR="00555B2F" w:rsidRDefault="00555B2F" w:rsidP="00555B2F">
      <w:pPr>
        <w:pStyle w:val="ListParagraph"/>
        <w:numPr>
          <w:ilvl w:val="2"/>
          <w:numId w:val="1"/>
        </w:numPr>
        <w:spacing w:line="240" w:lineRule="auto"/>
        <w:jc w:val="both"/>
      </w:pPr>
      <w:r>
        <w:t xml:space="preserve">J. Richard explained that OCLC is willing to add an OCLC symbol for each library. This would improve access for libraries/users </w:t>
      </w:r>
      <w:proofErr w:type="gramStart"/>
      <w:r>
        <w:t>who</w:t>
      </w:r>
      <w:proofErr w:type="gramEnd"/>
      <w:r>
        <w:t xml:space="preserve"> use </w:t>
      </w:r>
      <w:proofErr w:type="spellStart"/>
      <w:r>
        <w:t>WorldCat</w:t>
      </w:r>
      <w:proofErr w:type="spellEnd"/>
      <w:r>
        <w:t xml:space="preserve">. </w:t>
      </w:r>
    </w:p>
    <w:p w:rsidR="00555B2F" w:rsidRDefault="00555B2F" w:rsidP="00555B2F">
      <w:pPr>
        <w:pStyle w:val="ListParagraph"/>
        <w:numPr>
          <w:ilvl w:val="2"/>
          <w:numId w:val="1"/>
        </w:numPr>
        <w:spacing w:line="240" w:lineRule="auto"/>
        <w:jc w:val="both"/>
      </w:pPr>
      <w:r>
        <w:t>WPLC board consensus: move forward with this project.</w:t>
      </w:r>
    </w:p>
    <w:p w:rsidR="00555B2F" w:rsidRDefault="00555B2F" w:rsidP="00555B2F">
      <w:pPr>
        <w:pStyle w:val="ListParagraph"/>
        <w:numPr>
          <w:ilvl w:val="1"/>
          <w:numId w:val="1"/>
        </w:numPr>
        <w:spacing w:line="240" w:lineRule="auto"/>
        <w:jc w:val="both"/>
      </w:pPr>
      <w:r>
        <w:t>Structure of WPLC</w:t>
      </w:r>
    </w:p>
    <w:p w:rsidR="00555B2F" w:rsidRDefault="00555B2F" w:rsidP="00555B2F">
      <w:pPr>
        <w:pStyle w:val="ListParagraph"/>
        <w:numPr>
          <w:ilvl w:val="2"/>
          <w:numId w:val="1"/>
        </w:numPr>
        <w:spacing w:line="240" w:lineRule="auto"/>
        <w:jc w:val="both"/>
      </w:pPr>
      <w:r>
        <w:t xml:space="preserve">J. </w:t>
      </w:r>
      <w:proofErr w:type="spellStart"/>
      <w:r>
        <w:t>Trojanowski</w:t>
      </w:r>
      <w:proofErr w:type="spellEnd"/>
      <w:r>
        <w:t xml:space="preserve"> suggested that the group re-evaluate its structure because some of the committees might no longer be meeting. D. </w:t>
      </w:r>
      <w:proofErr w:type="spellStart"/>
      <w:r>
        <w:t>Weinhold</w:t>
      </w:r>
      <w:proofErr w:type="spellEnd"/>
      <w:r>
        <w:t xml:space="preserve"> agreed. No further discussion.</w:t>
      </w:r>
    </w:p>
    <w:p w:rsidR="00555B2F" w:rsidRDefault="00555B2F" w:rsidP="00555B2F">
      <w:pPr>
        <w:pStyle w:val="ListParagraph"/>
        <w:spacing w:line="240" w:lineRule="auto"/>
        <w:ind w:left="2160"/>
        <w:jc w:val="both"/>
      </w:pPr>
    </w:p>
    <w:p w:rsidR="00555B2F" w:rsidRDefault="00555B2F" w:rsidP="00555B2F">
      <w:pPr>
        <w:pStyle w:val="ListParagraph"/>
        <w:numPr>
          <w:ilvl w:val="0"/>
          <w:numId w:val="1"/>
        </w:numPr>
        <w:spacing w:line="240" w:lineRule="auto"/>
        <w:jc w:val="both"/>
      </w:pPr>
      <w:r>
        <w:t>Updates from previous meetings</w:t>
      </w:r>
    </w:p>
    <w:p w:rsidR="00555B2F" w:rsidRDefault="00555B2F" w:rsidP="00555B2F">
      <w:pPr>
        <w:pStyle w:val="ListParagraph"/>
        <w:numPr>
          <w:ilvl w:val="1"/>
          <w:numId w:val="1"/>
        </w:numPr>
        <w:spacing w:line="240" w:lineRule="auto"/>
        <w:jc w:val="both"/>
      </w:pPr>
      <w:r>
        <w:t>Subcommittee on training</w:t>
      </w:r>
    </w:p>
    <w:p w:rsidR="00555B2F" w:rsidRDefault="00555B2F" w:rsidP="00555B2F">
      <w:pPr>
        <w:pStyle w:val="ListParagraph"/>
        <w:numPr>
          <w:ilvl w:val="2"/>
          <w:numId w:val="1"/>
        </w:numPr>
        <w:spacing w:line="240" w:lineRule="auto"/>
        <w:jc w:val="both"/>
      </w:pPr>
      <w:r>
        <w:t xml:space="preserve">S. </w:t>
      </w:r>
      <w:proofErr w:type="spellStart"/>
      <w:r>
        <w:t>Ohs</w:t>
      </w:r>
      <w:proofErr w:type="spellEnd"/>
      <w:r>
        <w:t xml:space="preserve"> reported that the </w:t>
      </w:r>
      <w:proofErr w:type="spellStart"/>
      <w:r>
        <w:t>BadgerLearn</w:t>
      </w:r>
      <w:proofErr w:type="spellEnd"/>
      <w:r>
        <w:t xml:space="preserve"> survey is continuing. The committee hopes to bring several content experts into the fold to assist in adding &amp; maintaining content. Two enhancements in the works include forums, and embedding content directly into resources. </w:t>
      </w:r>
    </w:p>
    <w:p w:rsidR="00555B2F" w:rsidRDefault="00555B2F" w:rsidP="00555B2F">
      <w:pPr>
        <w:pStyle w:val="ListParagraph"/>
        <w:numPr>
          <w:ilvl w:val="1"/>
          <w:numId w:val="1"/>
        </w:numPr>
        <w:spacing w:line="240" w:lineRule="auto"/>
        <w:jc w:val="both"/>
      </w:pPr>
      <w:r>
        <w:t>Patron log-in process</w:t>
      </w:r>
    </w:p>
    <w:p w:rsidR="00555B2F" w:rsidRDefault="00555B2F" w:rsidP="00555B2F">
      <w:pPr>
        <w:pStyle w:val="ListParagraph"/>
        <w:numPr>
          <w:ilvl w:val="2"/>
          <w:numId w:val="1"/>
        </w:numPr>
        <w:spacing w:line="240" w:lineRule="auto"/>
        <w:jc w:val="both"/>
      </w:pPr>
      <w:r>
        <w:t xml:space="preserve">S. </w:t>
      </w:r>
      <w:proofErr w:type="spellStart"/>
      <w:r>
        <w:t>Morril</w:t>
      </w:r>
      <w:proofErr w:type="spellEnd"/>
      <w:r>
        <w:t xml:space="preserve"> indicated that </w:t>
      </w:r>
      <w:proofErr w:type="spellStart"/>
      <w:r>
        <w:t>OverDrive</w:t>
      </w:r>
      <w:proofErr w:type="spellEnd"/>
      <w:r>
        <w:t xml:space="preserve"> can’t support barcode prefixes for authentication. There are several other options, however, including an interactive state map selector tool. </w:t>
      </w:r>
    </w:p>
    <w:p w:rsidR="00555B2F" w:rsidRDefault="00555B2F" w:rsidP="00555B2F">
      <w:pPr>
        <w:pStyle w:val="ListParagraph"/>
        <w:numPr>
          <w:ilvl w:val="2"/>
          <w:numId w:val="1"/>
        </w:numPr>
        <w:spacing w:line="240" w:lineRule="auto"/>
        <w:jc w:val="both"/>
      </w:pPr>
      <w:r>
        <w:t xml:space="preserve">WPLC board consensus: ask </w:t>
      </w:r>
      <w:proofErr w:type="spellStart"/>
      <w:r>
        <w:t>OverDrive</w:t>
      </w:r>
      <w:proofErr w:type="spellEnd"/>
      <w:r>
        <w:t xml:space="preserve"> to implement interactive state map tool, while continuing to ask for authentication mechanisms that support more granular reporting (address information).</w:t>
      </w:r>
    </w:p>
    <w:p w:rsidR="00555B2F" w:rsidRDefault="00555B2F" w:rsidP="00555B2F">
      <w:pPr>
        <w:pStyle w:val="ListParagraph"/>
        <w:numPr>
          <w:ilvl w:val="1"/>
          <w:numId w:val="1"/>
        </w:numPr>
        <w:spacing w:line="240" w:lineRule="auto"/>
        <w:jc w:val="both"/>
      </w:pPr>
      <w:r>
        <w:t>Library user/non-user survey</w:t>
      </w:r>
    </w:p>
    <w:p w:rsidR="00555B2F" w:rsidRDefault="00555B2F" w:rsidP="00555B2F">
      <w:pPr>
        <w:pStyle w:val="ListParagraph"/>
        <w:numPr>
          <w:ilvl w:val="2"/>
          <w:numId w:val="1"/>
        </w:numPr>
        <w:spacing w:line="240" w:lineRule="auto"/>
        <w:jc w:val="both"/>
      </w:pPr>
      <w:r>
        <w:t xml:space="preserve">D. </w:t>
      </w:r>
      <w:proofErr w:type="spellStart"/>
      <w:r>
        <w:t>Weinhold</w:t>
      </w:r>
      <w:proofErr w:type="spellEnd"/>
      <w:r>
        <w:t xml:space="preserve"> indicated that 7 of 17 participants have thus far contributed funds to the survey. Also, the donor pool has been expanded to include companies that do business in Wisconsin, </w:t>
      </w:r>
      <w:proofErr w:type="spellStart"/>
      <w:r>
        <w:t>Penworthy</w:t>
      </w:r>
      <w:proofErr w:type="spellEnd"/>
      <w:r>
        <w:t xml:space="preserve">, </w:t>
      </w:r>
      <w:proofErr w:type="spellStart"/>
      <w:r>
        <w:t>OverDrive</w:t>
      </w:r>
      <w:proofErr w:type="spellEnd"/>
      <w:r>
        <w:t xml:space="preserve">, </w:t>
      </w:r>
      <w:proofErr w:type="gramStart"/>
      <w:r>
        <w:t>OCLC</w:t>
      </w:r>
      <w:proofErr w:type="gramEnd"/>
      <w:r>
        <w:t>. 6K is still needed for the survey fund.</w:t>
      </w:r>
    </w:p>
    <w:p w:rsidR="00555B2F" w:rsidRDefault="00555B2F" w:rsidP="00555B2F">
      <w:pPr>
        <w:pStyle w:val="ListParagraph"/>
        <w:spacing w:line="240" w:lineRule="auto"/>
        <w:ind w:left="2160"/>
        <w:jc w:val="both"/>
      </w:pPr>
    </w:p>
    <w:p w:rsidR="00555B2F" w:rsidRDefault="00555B2F" w:rsidP="00555B2F">
      <w:pPr>
        <w:pStyle w:val="ListParagraph"/>
        <w:numPr>
          <w:ilvl w:val="0"/>
          <w:numId w:val="1"/>
        </w:numPr>
        <w:spacing w:line="240" w:lineRule="auto"/>
        <w:jc w:val="both"/>
      </w:pPr>
      <w:r>
        <w:t>New projects/proposals</w:t>
      </w:r>
    </w:p>
    <w:p w:rsidR="00555B2F" w:rsidRDefault="00555B2F" w:rsidP="00555B2F">
      <w:pPr>
        <w:pStyle w:val="ListParagraph"/>
        <w:numPr>
          <w:ilvl w:val="1"/>
          <w:numId w:val="1"/>
        </w:numPr>
        <w:spacing w:line="240" w:lineRule="auto"/>
        <w:jc w:val="both"/>
      </w:pPr>
      <w:r>
        <w:t>None indicated</w:t>
      </w:r>
    </w:p>
    <w:p w:rsidR="00555B2F" w:rsidRDefault="00555B2F" w:rsidP="00555B2F">
      <w:pPr>
        <w:pStyle w:val="ListParagraph"/>
        <w:spacing w:line="240" w:lineRule="auto"/>
        <w:ind w:left="1440"/>
        <w:jc w:val="both"/>
      </w:pPr>
    </w:p>
    <w:p w:rsidR="00555B2F" w:rsidRDefault="00555B2F" w:rsidP="00555B2F">
      <w:pPr>
        <w:pStyle w:val="ListParagraph"/>
        <w:numPr>
          <w:ilvl w:val="0"/>
          <w:numId w:val="1"/>
        </w:numPr>
        <w:spacing w:line="240" w:lineRule="auto"/>
        <w:jc w:val="both"/>
      </w:pPr>
      <w:r>
        <w:lastRenderedPageBreak/>
        <w:t>Future directions</w:t>
      </w:r>
    </w:p>
    <w:p w:rsidR="00555B2F" w:rsidRDefault="00555B2F" w:rsidP="00555B2F">
      <w:pPr>
        <w:pStyle w:val="ListParagraph"/>
        <w:numPr>
          <w:ilvl w:val="1"/>
          <w:numId w:val="1"/>
        </w:numPr>
        <w:spacing w:line="240" w:lineRule="auto"/>
        <w:jc w:val="both"/>
      </w:pPr>
      <w:r>
        <w:t>The group set forth the top 4 future directions/goals they would like to pursue. The following will be placed on the next agenda for discussion</w:t>
      </w:r>
    </w:p>
    <w:p w:rsidR="00555B2F" w:rsidRDefault="00555B2F" w:rsidP="00555B2F">
      <w:pPr>
        <w:pStyle w:val="ListParagraph"/>
        <w:numPr>
          <w:ilvl w:val="2"/>
          <w:numId w:val="1"/>
        </w:numPr>
        <w:spacing w:line="240" w:lineRule="auto"/>
        <w:jc w:val="both"/>
      </w:pPr>
      <w:r>
        <w:t>Seek funding (it was suggested that the buying pool addresses this)</w:t>
      </w:r>
    </w:p>
    <w:p w:rsidR="00555B2F" w:rsidRDefault="00555B2F" w:rsidP="00555B2F">
      <w:pPr>
        <w:pStyle w:val="ListParagraph"/>
        <w:numPr>
          <w:ilvl w:val="2"/>
          <w:numId w:val="1"/>
        </w:numPr>
        <w:spacing w:line="240" w:lineRule="auto"/>
        <w:jc w:val="both"/>
      </w:pPr>
      <w:r>
        <w:t>Centralize technical support</w:t>
      </w:r>
    </w:p>
    <w:p w:rsidR="00555B2F" w:rsidRDefault="00555B2F" w:rsidP="00555B2F">
      <w:pPr>
        <w:pStyle w:val="ListParagraph"/>
        <w:numPr>
          <w:ilvl w:val="2"/>
          <w:numId w:val="1"/>
        </w:numPr>
        <w:spacing w:line="240" w:lineRule="auto"/>
        <w:jc w:val="both"/>
      </w:pPr>
      <w:r>
        <w:t>Create/implement clear planning &amp; budgeting processes for future projects</w:t>
      </w:r>
    </w:p>
    <w:p w:rsidR="00555B2F" w:rsidRDefault="00555B2F" w:rsidP="00555B2F">
      <w:pPr>
        <w:pStyle w:val="ListParagraph"/>
        <w:numPr>
          <w:ilvl w:val="2"/>
          <w:numId w:val="1"/>
        </w:numPr>
        <w:spacing w:line="240" w:lineRule="auto"/>
        <w:jc w:val="both"/>
      </w:pPr>
      <w:r>
        <w:t>Look toward visioning &amp; planning for the future of public libraries in Wisconsin</w:t>
      </w:r>
    </w:p>
    <w:p w:rsidR="00555B2F" w:rsidRDefault="00555B2F" w:rsidP="00555B2F">
      <w:pPr>
        <w:pStyle w:val="ListParagraph"/>
        <w:spacing w:line="240" w:lineRule="auto"/>
        <w:ind w:left="2160"/>
        <w:jc w:val="both"/>
      </w:pPr>
    </w:p>
    <w:p w:rsidR="00555B2F" w:rsidRDefault="00555B2F" w:rsidP="00555B2F">
      <w:pPr>
        <w:pStyle w:val="ListParagraph"/>
        <w:numPr>
          <w:ilvl w:val="0"/>
          <w:numId w:val="1"/>
        </w:numPr>
        <w:spacing w:line="240" w:lineRule="auto"/>
        <w:jc w:val="both"/>
      </w:pPr>
      <w:r>
        <w:t>Other</w:t>
      </w:r>
    </w:p>
    <w:p w:rsidR="00555B2F" w:rsidRDefault="00555B2F" w:rsidP="00555B2F">
      <w:pPr>
        <w:pStyle w:val="ListParagraph"/>
        <w:numPr>
          <w:ilvl w:val="1"/>
          <w:numId w:val="1"/>
        </w:numPr>
        <w:spacing w:line="240" w:lineRule="auto"/>
        <w:jc w:val="both"/>
      </w:pPr>
      <w:r>
        <w:t>None</w:t>
      </w:r>
    </w:p>
    <w:p w:rsidR="00555B2F" w:rsidRDefault="00555B2F" w:rsidP="00555B2F">
      <w:pPr>
        <w:pStyle w:val="ListParagraph"/>
        <w:spacing w:line="240" w:lineRule="auto"/>
        <w:ind w:left="1440"/>
        <w:jc w:val="both"/>
      </w:pPr>
    </w:p>
    <w:p w:rsidR="00555B2F" w:rsidRDefault="00555B2F" w:rsidP="00555B2F">
      <w:pPr>
        <w:pStyle w:val="ListParagraph"/>
        <w:numPr>
          <w:ilvl w:val="0"/>
          <w:numId w:val="1"/>
        </w:numPr>
        <w:spacing w:line="240" w:lineRule="auto"/>
        <w:jc w:val="both"/>
      </w:pPr>
      <w:r>
        <w:t>Next meeting date</w:t>
      </w:r>
    </w:p>
    <w:p w:rsidR="00555B2F" w:rsidRDefault="00555B2F" w:rsidP="00555B2F">
      <w:pPr>
        <w:pStyle w:val="ListParagraph"/>
        <w:numPr>
          <w:ilvl w:val="1"/>
          <w:numId w:val="1"/>
        </w:numPr>
        <w:spacing w:line="240" w:lineRule="auto"/>
        <w:jc w:val="both"/>
      </w:pPr>
      <w:r>
        <w:t>Conducted by poll. September 8</w:t>
      </w:r>
      <w:r w:rsidRPr="00555B2F">
        <w:rPr>
          <w:vertAlign w:val="superscript"/>
        </w:rPr>
        <w:t>th</w:t>
      </w:r>
      <w:r>
        <w:t>, 10am-12pm, SCLS Headquarters, Madison.</w:t>
      </w:r>
    </w:p>
    <w:p w:rsidR="00555B2F" w:rsidRDefault="00555B2F" w:rsidP="00555B2F">
      <w:pPr>
        <w:spacing w:line="240" w:lineRule="auto"/>
        <w:jc w:val="both"/>
      </w:pPr>
    </w:p>
    <w:p w:rsidR="00555B2F" w:rsidRDefault="00555B2F" w:rsidP="00555B2F">
      <w:pPr>
        <w:spacing w:line="240" w:lineRule="auto"/>
        <w:jc w:val="both"/>
      </w:pPr>
    </w:p>
    <w:p w:rsidR="00555B2F" w:rsidRDefault="00555B2F" w:rsidP="00555B2F">
      <w:pPr>
        <w:spacing w:line="240" w:lineRule="auto"/>
        <w:jc w:val="both"/>
      </w:pPr>
      <w:r>
        <w:t>Respectfully submitted,</w:t>
      </w:r>
    </w:p>
    <w:p w:rsidR="00555B2F" w:rsidRDefault="00555B2F" w:rsidP="00555B2F">
      <w:pPr>
        <w:spacing w:line="240" w:lineRule="auto"/>
        <w:jc w:val="both"/>
      </w:pPr>
      <w:r>
        <w:t xml:space="preserve">Steve </w:t>
      </w:r>
      <w:proofErr w:type="spellStart"/>
      <w:r>
        <w:t>Ohs</w:t>
      </w:r>
      <w:proofErr w:type="spellEnd"/>
      <w:r>
        <w:t>, LLS</w:t>
      </w:r>
    </w:p>
    <w:p w:rsidR="00555B2F" w:rsidRDefault="00555B2F" w:rsidP="00555B2F">
      <w:pPr>
        <w:spacing w:line="240" w:lineRule="auto"/>
        <w:ind w:left="360"/>
        <w:jc w:val="both"/>
      </w:pPr>
    </w:p>
    <w:p w:rsidR="007A49BD" w:rsidRDefault="007A49BD" w:rsidP="007A49BD">
      <w:pPr>
        <w:pStyle w:val="ListParagraph"/>
        <w:spacing w:line="240" w:lineRule="auto"/>
        <w:ind w:left="2880"/>
        <w:jc w:val="both"/>
      </w:pPr>
    </w:p>
    <w:p w:rsidR="007A49BD" w:rsidRDefault="007A49BD" w:rsidP="007A49BD">
      <w:pPr>
        <w:spacing w:line="240" w:lineRule="auto"/>
        <w:ind w:left="1980"/>
        <w:jc w:val="both"/>
      </w:pPr>
    </w:p>
    <w:sectPr w:rsidR="007A49BD" w:rsidSect="00A433D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2103"/>
    <w:multiLevelType w:val="hybridMultilevel"/>
    <w:tmpl w:val="0A5CB976"/>
    <w:lvl w:ilvl="0" w:tplc="FFF29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015AD9"/>
    <w:multiLevelType w:val="hybridMultilevel"/>
    <w:tmpl w:val="110C3B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9311BE"/>
    <w:multiLevelType w:val="hybridMultilevel"/>
    <w:tmpl w:val="8D64C1D2"/>
    <w:lvl w:ilvl="0" w:tplc="8444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10EAD"/>
    <w:multiLevelType w:val="hybridMultilevel"/>
    <w:tmpl w:val="6F06A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55777A"/>
    <w:multiLevelType w:val="hybridMultilevel"/>
    <w:tmpl w:val="D070186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58FC0949"/>
    <w:multiLevelType w:val="hybridMultilevel"/>
    <w:tmpl w:val="0708FD0A"/>
    <w:lvl w:ilvl="0" w:tplc="DDE8C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346F67"/>
    <w:multiLevelType w:val="hybridMultilevel"/>
    <w:tmpl w:val="041C0BF4"/>
    <w:lvl w:ilvl="0" w:tplc="8B0A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45072"/>
    <w:multiLevelType w:val="hybridMultilevel"/>
    <w:tmpl w:val="86FE5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F09B8"/>
    <w:multiLevelType w:val="hybridMultilevel"/>
    <w:tmpl w:val="9D72C6A8"/>
    <w:lvl w:ilvl="0" w:tplc="A88A2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6"/>
  </w:num>
  <w:num w:numId="5">
    <w:abstractNumId w:val="2"/>
  </w:num>
  <w:num w:numId="6">
    <w:abstractNumId w:val="8"/>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3F34"/>
    <w:rsid w:val="0001384A"/>
    <w:rsid w:val="000B6400"/>
    <w:rsid w:val="000C7B8D"/>
    <w:rsid w:val="000E018A"/>
    <w:rsid w:val="00100E45"/>
    <w:rsid w:val="0023752D"/>
    <w:rsid w:val="00274340"/>
    <w:rsid w:val="002D0070"/>
    <w:rsid w:val="002D0CDB"/>
    <w:rsid w:val="003157A4"/>
    <w:rsid w:val="0032355D"/>
    <w:rsid w:val="00370ED5"/>
    <w:rsid w:val="003B4EAA"/>
    <w:rsid w:val="003C06A0"/>
    <w:rsid w:val="003C4F06"/>
    <w:rsid w:val="003D04AE"/>
    <w:rsid w:val="00435D72"/>
    <w:rsid w:val="004571DA"/>
    <w:rsid w:val="00480B51"/>
    <w:rsid w:val="004C21BF"/>
    <w:rsid w:val="00555B2F"/>
    <w:rsid w:val="00573280"/>
    <w:rsid w:val="005C223F"/>
    <w:rsid w:val="006F5B27"/>
    <w:rsid w:val="00765A37"/>
    <w:rsid w:val="007703E1"/>
    <w:rsid w:val="00784668"/>
    <w:rsid w:val="007A49BD"/>
    <w:rsid w:val="007C0BEB"/>
    <w:rsid w:val="007D6D64"/>
    <w:rsid w:val="007E78AB"/>
    <w:rsid w:val="008266CE"/>
    <w:rsid w:val="00983ACD"/>
    <w:rsid w:val="009A4B6E"/>
    <w:rsid w:val="00A02446"/>
    <w:rsid w:val="00A433DE"/>
    <w:rsid w:val="00AE55D0"/>
    <w:rsid w:val="00AF2234"/>
    <w:rsid w:val="00B2140A"/>
    <w:rsid w:val="00B3700D"/>
    <w:rsid w:val="00B81EF3"/>
    <w:rsid w:val="00BA64CA"/>
    <w:rsid w:val="00C42C6B"/>
    <w:rsid w:val="00CA1823"/>
    <w:rsid w:val="00D21F6B"/>
    <w:rsid w:val="00D56231"/>
    <w:rsid w:val="00D63828"/>
    <w:rsid w:val="00D720C3"/>
    <w:rsid w:val="00D86A80"/>
    <w:rsid w:val="00DD13CC"/>
    <w:rsid w:val="00DE3F34"/>
    <w:rsid w:val="00E046A9"/>
    <w:rsid w:val="00E14E30"/>
    <w:rsid w:val="00E32233"/>
    <w:rsid w:val="00E772D1"/>
    <w:rsid w:val="00F14E5D"/>
    <w:rsid w:val="00F464C9"/>
    <w:rsid w:val="00FA1DDE"/>
    <w:rsid w:val="00FC3CBF"/>
    <w:rsid w:val="00FF4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B"/>
    <w:pPr>
      <w:ind w:left="720"/>
      <w:contextualSpacing/>
    </w:pPr>
  </w:style>
  <w:style w:type="character" w:styleId="Hyperlink">
    <w:name w:val="Hyperlink"/>
    <w:basedOn w:val="DefaultParagraphFont"/>
    <w:uiPriority w:val="99"/>
    <w:unhideWhenUsed/>
    <w:rsid w:val="00E322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B"/>
    <w:pPr>
      <w:ind w:left="720"/>
      <w:contextualSpacing/>
    </w:pPr>
  </w:style>
  <w:style w:type="character" w:styleId="Hyperlink">
    <w:name w:val="Hyperlink"/>
    <w:basedOn w:val="DefaultParagraphFont"/>
    <w:uiPriority w:val="99"/>
    <w:unhideWhenUsed/>
    <w:rsid w:val="00E322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NWLS</cp:lastModifiedBy>
  <cp:revision>2</cp:revision>
  <cp:lastPrinted>2011-06-21T20:25:00Z</cp:lastPrinted>
  <dcterms:created xsi:type="dcterms:W3CDTF">2011-08-16T13:14:00Z</dcterms:created>
  <dcterms:modified xsi:type="dcterms:W3CDTF">2011-08-16T13:14:00Z</dcterms:modified>
</cp:coreProperties>
</file>