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74E3" w14:textId="0F221845" w:rsidR="005A5D01" w:rsidRPr="00EA1876" w:rsidRDefault="00AF5F10" w:rsidP="00E43B30">
      <w:pPr>
        <w:shd w:val="clear" w:color="auto" w:fill="FFFFFF"/>
        <w:spacing w:after="480" w:line="432" w:lineRule="atLeast"/>
        <w:rPr>
          <w:rFonts w:ascii="Arial" w:eastAsia="Times New Roman" w:hAnsi="Arial" w:cs="Arial"/>
          <w:b/>
          <w:bCs/>
          <w:spacing w:val="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23A3E4" wp14:editId="45C1DDCD">
            <wp:simplePos x="0" y="0"/>
            <wp:positionH relativeFrom="column">
              <wp:posOffset>4438650</wp:posOffset>
            </wp:positionH>
            <wp:positionV relativeFrom="paragraph">
              <wp:posOffset>-571500</wp:posOffset>
            </wp:positionV>
            <wp:extent cx="1564005" cy="1564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OverDrive_v2.0-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D01" w:rsidRPr="00EA1876">
        <w:rPr>
          <w:rFonts w:ascii="Arial" w:eastAsia="Times New Roman" w:hAnsi="Arial" w:cs="Arial"/>
          <w:b/>
          <w:bCs/>
          <w:spacing w:val="5"/>
          <w:sz w:val="20"/>
          <w:szCs w:val="20"/>
        </w:rPr>
        <w:t>FOR IMMEDIATE RELEASE</w:t>
      </w:r>
    </w:p>
    <w:p w14:paraId="3A03DD38" w14:textId="77777777" w:rsidR="00166742" w:rsidRDefault="00166742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  <w:b/>
        </w:rPr>
      </w:pPr>
      <w:bookmarkStart w:id="0" w:name="libraries-again-reach-record-numbers-for"/>
      <w:bookmarkStart w:id="1" w:name="_Hlk534897551"/>
      <w:bookmarkEnd w:id="0"/>
    </w:p>
    <w:p w14:paraId="60A744F9" w14:textId="77777777" w:rsidR="00166742" w:rsidRDefault="00166742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  <w:b/>
        </w:rPr>
      </w:pPr>
    </w:p>
    <w:p w14:paraId="0C9CC9B2" w14:textId="77777777" w:rsidR="00166742" w:rsidRDefault="00166742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  <w:b/>
        </w:rPr>
      </w:pPr>
    </w:p>
    <w:p w14:paraId="4081F258" w14:textId="446B301F" w:rsidR="00E43B30" w:rsidRPr="00045C6C" w:rsidRDefault="001815E2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  <w:b/>
        </w:rPr>
      </w:pPr>
      <w:r w:rsidRPr="001815E2">
        <w:rPr>
          <w:rFonts w:ascii="Arial" w:hAnsi="Arial" w:cs="Arial"/>
          <w:b/>
        </w:rPr>
        <w:t>Wisconsin</w:t>
      </w:r>
      <w:r w:rsidR="00166742">
        <w:rPr>
          <w:rFonts w:ascii="Arial" w:hAnsi="Arial" w:cs="Arial"/>
          <w:b/>
        </w:rPr>
        <w:t xml:space="preserve">‘s Digital Library </w:t>
      </w:r>
      <w:r w:rsidR="008E2CC5">
        <w:rPr>
          <w:rFonts w:ascii="Arial" w:hAnsi="Arial" w:cs="Arial"/>
          <w:b/>
        </w:rPr>
        <w:t>Sees Nearly 7</w:t>
      </w:r>
      <w:r w:rsidR="00B32C35" w:rsidRPr="00045C6C">
        <w:rPr>
          <w:rFonts w:ascii="Arial" w:hAnsi="Arial" w:cs="Arial"/>
          <w:b/>
        </w:rPr>
        <w:t xml:space="preserve"> Million </w:t>
      </w:r>
      <w:proofErr w:type="spellStart"/>
      <w:r w:rsidR="00B32C35" w:rsidRPr="00045C6C">
        <w:rPr>
          <w:rFonts w:ascii="Arial" w:hAnsi="Arial" w:cs="Arial"/>
          <w:b/>
        </w:rPr>
        <w:t>Eb</w:t>
      </w:r>
      <w:r w:rsidR="00F17E12" w:rsidRPr="00045C6C">
        <w:rPr>
          <w:rFonts w:ascii="Arial" w:hAnsi="Arial" w:cs="Arial"/>
          <w:b/>
        </w:rPr>
        <w:t>ook</w:t>
      </w:r>
      <w:proofErr w:type="spellEnd"/>
      <w:r w:rsidR="00B32C35" w:rsidRPr="00045C6C">
        <w:rPr>
          <w:rFonts w:ascii="Arial" w:hAnsi="Arial" w:cs="Arial"/>
          <w:b/>
        </w:rPr>
        <w:t xml:space="preserve"> and Audiobook Checkouts in 20</w:t>
      </w:r>
      <w:r w:rsidR="008E2CC5">
        <w:rPr>
          <w:rFonts w:ascii="Arial" w:hAnsi="Arial" w:cs="Arial"/>
          <w:b/>
        </w:rPr>
        <w:t>20</w:t>
      </w:r>
    </w:p>
    <w:p w14:paraId="543AF78E" w14:textId="369BEA90" w:rsidR="00505996" w:rsidRPr="00505996" w:rsidRDefault="001815E2" w:rsidP="00505996">
      <w:pPr>
        <w:shd w:val="clear" w:color="auto" w:fill="FFFFFF"/>
        <w:spacing w:before="120" w:after="0" w:line="240" w:lineRule="auto"/>
        <w:ind w:right="-187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>#</w:t>
      </w:r>
      <w:r w:rsidR="008E2CC5">
        <w:rPr>
          <w:rFonts w:ascii="Arial" w:hAnsi="Arial" w:cs="Arial"/>
          <w:i/>
        </w:rPr>
        <w:t>4</w:t>
      </w:r>
      <w:r w:rsidR="00505996">
        <w:rPr>
          <w:rFonts w:ascii="Arial" w:hAnsi="Arial" w:cs="Arial"/>
          <w:i/>
          <w:color w:val="FF0000"/>
        </w:rPr>
        <w:t xml:space="preserve"> </w:t>
      </w:r>
      <w:r w:rsidR="00505996" w:rsidRPr="00505996">
        <w:rPr>
          <w:rFonts w:ascii="Arial" w:hAnsi="Arial" w:cs="Arial"/>
          <w:i/>
        </w:rPr>
        <w:t>public library system worldwide in total digital circulation</w:t>
      </w:r>
    </w:p>
    <w:bookmarkEnd w:id="1"/>
    <w:p w14:paraId="7537D767" w14:textId="77777777" w:rsidR="00C627FE" w:rsidRPr="0013548A" w:rsidRDefault="00C627FE" w:rsidP="00E43B30">
      <w:pPr>
        <w:shd w:val="clear" w:color="auto" w:fill="FFFFFF"/>
        <w:spacing w:before="120" w:after="0" w:line="240" w:lineRule="auto"/>
        <w:ind w:right="-187"/>
        <w:jc w:val="center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</w:p>
    <w:p w14:paraId="7A4F7BEE" w14:textId="1E54EE81" w:rsidR="00C2715A" w:rsidRPr="0013548A" w:rsidRDefault="00D339A8" w:rsidP="00C2715A">
      <w:pPr>
        <w:pStyle w:val="BodyText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pacing w:val="5"/>
          <w:sz w:val="22"/>
          <w:szCs w:val="22"/>
        </w:rPr>
        <w:t>Wis</w:t>
      </w:r>
      <w:r w:rsidR="00166742">
        <w:rPr>
          <w:rFonts w:ascii="Arial" w:eastAsia="Times New Roman" w:hAnsi="Arial" w:cs="Arial"/>
          <w:b/>
          <w:bCs/>
          <w:spacing w:val="5"/>
          <w:sz w:val="22"/>
          <w:szCs w:val="22"/>
        </w:rPr>
        <w:t>consin</w:t>
      </w:r>
      <w:r w:rsidR="00C62093" w:rsidRPr="001815E2">
        <w:rPr>
          <w:rFonts w:ascii="Arial" w:eastAsia="Times New Roman" w:hAnsi="Arial" w:cs="Arial"/>
          <w:b/>
          <w:bCs/>
          <w:spacing w:val="5"/>
          <w:sz w:val="22"/>
          <w:szCs w:val="22"/>
        </w:rPr>
        <w:t xml:space="preserve"> </w:t>
      </w:r>
      <w:r w:rsidR="005A5D01" w:rsidRPr="0013548A">
        <w:rPr>
          <w:rFonts w:ascii="Arial" w:eastAsia="Times New Roman" w:hAnsi="Arial" w:cs="Arial"/>
          <w:b/>
          <w:bCs/>
          <w:spacing w:val="5"/>
          <w:sz w:val="22"/>
          <w:szCs w:val="22"/>
        </w:rPr>
        <w:t xml:space="preserve">– </w:t>
      </w:r>
      <w:r w:rsidR="008E2CC5">
        <w:rPr>
          <w:rFonts w:ascii="Arial" w:eastAsia="Times New Roman" w:hAnsi="Arial" w:cs="Arial"/>
          <w:b/>
          <w:bCs/>
          <w:spacing w:val="5"/>
          <w:sz w:val="22"/>
          <w:szCs w:val="22"/>
        </w:rPr>
        <w:t>February 8, 2021</w:t>
      </w:r>
      <w:r w:rsidR="005A5D01" w:rsidRPr="00B4622F">
        <w:rPr>
          <w:rFonts w:ascii="Arial" w:eastAsia="Times New Roman" w:hAnsi="Arial" w:cs="Arial"/>
          <w:spacing w:val="5"/>
          <w:sz w:val="22"/>
          <w:szCs w:val="22"/>
        </w:rPr>
        <w:t> </w:t>
      </w:r>
      <w:r w:rsidR="005A5D01" w:rsidRPr="00E5429C">
        <w:rPr>
          <w:rFonts w:ascii="Arial" w:eastAsia="Times New Roman" w:hAnsi="Arial" w:cs="Arial"/>
          <w:b/>
          <w:spacing w:val="5"/>
          <w:sz w:val="22"/>
          <w:szCs w:val="22"/>
        </w:rPr>
        <w:t>–</w:t>
      </w:r>
      <w:r w:rsidR="00F35CE2" w:rsidRPr="00E5429C">
        <w:rPr>
          <w:rFonts w:ascii="Arial" w:eastAsia="Times New Roman" w:hAnsi="Arial" w:cs="Arial"/>
          <w:b/>
          <w:spacing w:val="5"/>
          <w:sz w:val="22"/>
          <w:szCs w:val="22"/>
        </w:rPr>
        <w:t xml:space="preserve"> </w:t>
      </w:r>
      <w:r w:rsidR="008E2CC5" w:rsidRPr="008E2CC5">
        <w:rPr>
          <w:rFonts w:ascii="Arial" w:hAnsi="Arial" w:cs="Arial"/>
          <w:sz w:val="22"/>
          <w:szCs w:val="22"/>
        </w:rPr>
        <w:t xml:space="preserve">In 2020, </w:t>
      </w:r>
      <w:hyperlink r:id="rId9" w:history="1">
        <w:r w:rsidR="00166742" w:rsidRPr="008E2CC5">
          <w:rPr>
            <w:rStyle w:val="Hyperlink"/>
            <w:rFonts w:ascii="Arial" w:hAnsi="Arial" w:cs="Arial"/>
            <w:sz w:val="22"/>
            <w:szCs w:val="22"/>
          </w:rPr>
          <w:t>Wisconsin’s Digital Library</w:t>
        </w:r>
      </w:hyperlink>
      <w:r w:rsidR="008E2CC5" w:rsidRPr="008E2CC5">
        <w:rPr>
          <w:rFonts w:ascii="Arial" w:hAnsi="Arial" w:cs="Arial"/>
          <w:sz w:val="22"/>
          <w:szCs w:val="22"/>
        </w:rPr>
        <w:t>, provided by a collaboration of all 16 of the state’s public library systems,</w:t>
      </w:r>
      <w:r w:rsidR="00DF0C6F" w:rsidRPr="008E2CC5">
        <w:rPr>
          <w:rFonts w:ascii="Arial" w:hAnsi="Arial" w:cs="Arial"/>
          <w:sz w:val="22"/>
          <w:szCs w:val="22"/>
        </w:rPr>
        <w:t xml:space="preserve"> </w:t>
      </w:r>
      <w:r w:rsidR="00920C04">
        <w:rPr>
          <w:rFonts w:ascii="Arial" w:hAnsi="Arial" w:cs="Arial"/>
          <w:sz w:val="22"/>
          <w:szCs w:val="22"/>
        </w:rPr>
        <w:t>broke records by lending nearly 7 million digital books and audiobooks.</w:t>
      </w:r>
      <w:r w:rsidR="002171C2" w:rsidRPr="008E2CC5">
        <w:rPr>
          <w:rFonts w:ascii="Arial" w:hAnsi="Arial" w:cs="Arial"/>
          <w:sz w:val="22"/>
          <w:szCs w:val="22"/>
        </w:rPr>
        <w:t xml:space="preserve"> </w:t>
      </w:r>
      <w:r w:rsidR="00B24531" w:rsidRPr="00B24531">
        <w:rPr>
          <w:rFonts w:ascii="Arial" w:hAnsi="Arial" w:cs="Arial"/>
          <w:sz w:val="22"/>
          <w:szCs w:val="22"/>
        </w:rPr>
        <w:t xml:space="preserve">For each of the last six years, Wisconsin’s Digital Library has seen steady usage growth between 10% and 20%, highlighting the value of public library lending of </w:t>
      </w:r>
      <w:proofErr w:type="spellStart"/>
      <w:r w:rsidR="00B24531" w:rsidRPr="00B24531">
        <w:rPr>
          <w:rFonts w:ascii="Arial" w:hAnsi="Arial" w:cs="Arial"/>
          <w:sz w:val="22"/>
          <w:szCs w:val="22"/>
        </w:rPr>
        <w:t>ebooks</w:t>
      </w:r>
      <w:proofErr w:type="spellEnd"/>
      <w:r w:rsidR="00B24531" w:rsidRPr="00B24531">
        <w:rPr>
          <w:rFonts w:ascii="Arial" w:hAnsi="Arial" w:cs="Arial"/>
          <w:sz w:val="22"/>
          <w:szCs w:val="22"/>
        </w:rPr>
        <w:t xml:space="preserve"> and digital audiobooks. </w:t>
      </w:r>
      <w:r w:rsidR="00076B84">
        <w:rPr>
          <w:rFonts w:ascii="Arial" w:hAnsi="Arial" w:cs="Arial"/>
          <w:sz w:val="22"/>
          <w:szCs w:val="22"/>
        </w:rPr>
        <w:t>This year, w</w:t>
      </w:r>
      <w:r w:rsidR="008E2CC5" w:rsidRPr="008E2CC5">
        <w:rPr>
          <w:rFonts w:ascii="Arial" w:hAnsi="Arial" w:cs="Arial"/>
          <w:sz w:val="22"/>
          <w:szCs w:val="22"/>
        </w:rPr>
        <w:t xml:space="preserve">ith </w:t>
      </w:r>
      <w:r w:rsidR="00652E93">
        <w:rPr>
          <w:rFonts w:ascii="Arial" w:hAnsi="Arial" w:cs="Arial"/>
          <w:sz w:val="22"/>
          <w:szCs w:val="22"/>
        </w:rPr>
        <w:t xml:space="preserve">access to </w:t>
      </w:r>
      <w:r w:rsidR="008E2CC5" w:rsidRPr="008E2CC5">
        <w:rPr>
          <w:rFonts w:ascii="Arial" w:hAnsi="Arial" w:cs="Arial"/>
          <w:sz w:val="22"/>
          <w:szCs w:val="22"/>
        </w:rPr>
        <w:t xml:space="preserve">physical library buildings </w:t>
      </w:r>
      <w:r w:rsidR="00652E93">
        <w:rPr>
          <w:rFonts w:ascii="Arial" w:hAnsi="Arial" w:cs="Arial"/>
          <w:sz w:val="22"/>
          <w:szCs w:val="22"/>
        </w:rPr>
        <w:t xml:space="preserve">limited </w:t>
      </w:r>
      <w:r w:rsidR="008E2CC5" w:rsidRPr="008E2CC5">
        <w:rPr>
          <w:rFonts w:ascii="Arial" w:hAnsi="Arial" w:cs="Arial"/>
          <w:sz w:val="22"/>
          <w:szCs w:val="22"/>
        </w:rPr>
        <w:t xml:space="preserve">throughout the state </w:t>
      </w:r>
      <w:r w:rsidR="00AE50FF">
        <w:rPr>
          <w:rFonts w:ascii="Arial" w:hAnsi="Arial" w:cs="Arial"/>
          <w:sz w:val="22"/>
          <w:szCs w:val="22"/>
        </w:rPr>
        <w:t>and</w:t>
      </w:r>
      <w:r w:rsidR="008E2CC5" w:rsidRPr="008E2CC5">
        <w:rPr>
          <w:rFonts w:ascii="Arial" w:hAnsi="Arial" w:cs="Arial"/>
          <w:sz w:val="22"/>
          <w:szCs w:val="22"/>
        </w:rPr>
        <w:t xml:space="preserve"> many school distri</w:t>
      </w:r>
      <w:r w:rsidR="00076B84">
        <w:rPr>
          <w:rFonts w:ascii="Arial" w:hAnsi="Arial" w:cs="Arial"/>
          <w:sz w:val="22"/>
          <w:szCs w:val="22"/>
        </w:rPr>
        <w:t>cts teaching students virtually due to the pandemic,</w:t>
      </w:r>
      <w:r w:rsidR="008E2CC5" w:rsidRPr="008E2CC5">
        <w:rPr>
          <w:rFonts w:ascii="Arial" w:hAnsi="Arial" w:cs="Arial"/>
          <w:sz w:val="22"/>
          <w:szCs w:val="22"/>
        </w:rPr>
        <w:t xml:space="preserve"> the digital library’s importance to the residents of Wisconsin was even </w:t>
      </w:r>
      <w:r w:rsidR="00076B84">
        <w:rPr>
          <w:rFonts w:ascii="Arial" w:hAnsi="Arial" w:cs="Arial"/>
          <w:sz w:val="22"/>
          <w:szCs w:val="22"/>
        </w:rPr>
        <w:t>more clear</w:t>
      </w:r>
      <w:r w:rsidR="008E2CC5" w:rsidRPr="008E2CC5">
        <w:rPr>
          <w:rFonts w:ascii="Arial" w:hAnsi="Arial" w:cs="Arial"/>
          <w:sz w:val="22"/>
          <w:szCs w:val="22"/>
        </w:rPr>
        <w:t>.</w:t>
      </w:r>
      <w:r w:rsidR="008E2CC5">
        <w:rPr>
          <w:rFonts w:ascii="Arial" w:hAnsi="Arial" w:cs="Arial"/>
          <w:sz w:val="22"/>
          <w:szCs w:val="22"/>
        </w:rPr>
        <w:t xml:space="preserve"> </w:t>
      </w:r>
      <w:r w:rsidR="00AE50FF">
        <w:rPr>
          <w:rFonts w:ascii="Arial" w:hAnsi="Arial" w:cs="Arial"/>
          <w:sz w:val="22"/>
          <w:szCs w:val="22"/>
        </w:rPr>
        <w:t xml:space="preserve">New users of the library jumped </w:t>
      </w:r>
      <w:r w:rsidR="001A2330">
        <w:rPr>
          <w:rFonts w:ascii="Arial" w:hAnsi="Arial" w:cs="Arial"/>
          <w:sz w:val="22"/>
          <w:szCs w:val="22"/>
        </w:rPr>
        <w:t>30</w:t>
      </w:r>
      <w:r w:rsidR="00AE50FF">
        <w:rPr>
          <w:rFonts w:ascii="Arial" w:hAnsi="Arial" w:cs="Arial"/>
          <w:sz w:val="22"/>
          <w:szCs w:val="22"/>
        </w:rPr>
        <w:t xml:space="preserve">% and </w:t>
      </w:r>
      <w:r w:rsidR="003231C6">
        <w:rPr>
          <w:rFonts w:ascii="Arial" w:hAnsi="Arial" w:cs="Arial"/>
          <w:sz w:val="22"/>
          <w:szCs w:val="22"/>
        </w:rPr>
        <w:t>checkouts</w:t>
      </w:r>
      <w:r w:rsidR="00AE50FF">
        <w:rPr>
          <w:rFonts w:ascii="Arial" w:hAnsi="Arial" w:cs="Arial"/>
          <w:sz w:val="22"/>
          <w:szCs w:val="22"/>
        </w:rPr>
        <w:t xml:space="preserve"> increased</w:t>
      </w:r>
      <w:r w:rsidR="003231C6">
        <w:rPr>
          <w:rFonts w:ascii="Arial" w:hAnsi="Arial" w:cs="Arial"/>
          <w:sz w:val="22"/>
          <w:szCs w:val="22"/>
        </w:rPr>
        <w:t xml:space="preserve"> nearly 20%</w:t>
      </w:r>
      <w:r w:rsidR="003444FD">
        <w:rPr>
          <w:rFonts w:ascii="Arial" w:hAnsi="Arial" w:cs="Arial"/>
          <w:sz w:val="22"/>
          <w:szCs w:val="22"/>
        </w:rPr>
        <w:t xml:space="preserve"> over 2019. </w:t>
      </w:r>
    </w:p>
    <w:p w14:paraId="315A9417" w14:textId="2B697694" w:rsidR="00F973C4" w:rsidRPr="0008203C" w:rsidRDefault="00076B84" w:rsidP="00F973C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more than 100,000 titles in the collection, </w:t>
      </w:r>
      <w:r w:rsidR="001A2330">
        <w:rPr>
          <w:rFonts w:ascii="Arial" w:hAnsi="Arial" w:cs="Arial"/>
          <w:sz w:val="22"/>
          <w:szCs w:val="22"/>
        </w:rPr>
        <w:t xml:space="preserve">the </w:t>
      </w:r>
      <w:hyperlink r:id="rId10" w:history="1">
        <w:r w:rsidRPr="00076B84">
          <w:rPr>
            <w:rStyle w:val="Hyperlink"/>
            <w:rFonts w:ascii="Arial" w:hAnsi="Arial" w:cs="Arial"/>
            <w:sz w:val="22"/>
            <w:szCs w:val="22"/>
          </w:rPr>
          <w:t xml:space="preserve">digital audiobook of </w:t>
        </w:r>
        <w:r w:rsidRPr="00C94B50">
          <w:rPr>
            <w:rStyle w:val="Hyperlink"/>
            <w:rFonts w:ascii="Arial" w:hAnsi="Arial" w:cs="Arial"/>
            <w:i/>
            <w:sz w:val="22"/>
            <w:szCs w:val="22"/>
          </w:rPr>
          <w:t>Harry Potter and the Sorcerer's Stone</w:t>
        </w:r>
      </w:hyperlink>
      <w:r w:rsidR="00493A29">
        <w:rPr>
          <w:rFonts w:ascii="Arial" w:hAnsi="Arial" w:cs="Arial"/>
          <w:sz w:val="22"/>
          <w:szCs w:val="22"/>
        </w:rPr>
        <w:t xml:space="preserve"> by J.K. Rowling</w:t>
      </w:r>
      <w:r w:rsidR="001A2330">
        <w:rPr>
          <w:rFonts w:ascii="Arial" w:hAnsi="Arial" w:cs="Arial"/>
          <w:sz w:val="22"/>
          <w:szCs w:val="22"/>
        </w:rPr>
        <w:t xml:space="preserve"> </w:t>
      </w:r>
      <w:r w:rsidR="005E7CCB">
        <w:rPr>
          <w:rFonts w:ascii="Arial" w:hAnsi="Arial" w:cs="Arial"/>
          <w:sz w:val="22"/>
          <w:szCs w:val="22"/>
        </w:rPr>
        <w:t>was the one that readers borrowed the most in 2020.</w:t>
      </w:r>
    </w:p>
    <w:p w14:paraId="19424574" w14:textId="0F16D55B" w:rsidR="00493A29" w:rsidRPr="006B5B72" w:rsidRDefault="00F973C4" w:rsidP="00493A29">
      <w:pPr>
        <w:rPr>
          <w:rFonts w:ascii="Arial" w:hAnsi="Arial" w:cs="Arial"/>
        </w:rPr>
      </w:pPr>
      <w:r w:rsidRPr="006B5B72">
        <w:rPr>
          <w:rFonts w:ascii="Arial" w:hAnsi="Arial" w:cs="Arial"/>
          <w:b/>
        </w:rPr>
        <w:t>The top 5</w:t>
      </w:r>
      <w:r w:rsidR="001F6311" w:rsidRPr="006B5B72">
        <w:rPr>
          <w:rFonts w:ascii="Arial" w:hAnsi="Arial" w:cs="Arial"/>
          <w:b/>
        </w:rPr>
        <w:t xml:space="preserve"> </w:t>
      </w:r>
      <w:proofErr w:type="spellStart"/>
      <w:r w:rsidR="001F6311" w:rsidRPr="006B5B72">
        <w:rPr>
          <w:rFonts w:ascii="Arial" w:hAnsi="Arial" w:cs="Arial"/>
          <w:b/>
        </w:rPr>
        <w:t>ebook</w:t>
      </w:r>
      <w:proofErr w:type="spellEnd"/>
      <w:r w:rsidRPr="006B5B72">
        <w:rPr>
          <w:rFonts w:ascii="Arial" w:hAnsi="Arial" w:cs="Arial"/>
          <w:b/>
        </w:rPr>
        <w:t xml:space="preserve"> titles borrowed through </w:t>
      </w:r>
      <w:r w:rsidR="005D6B81" w:rsidRPr="006B5B72">
        <w:rPr>
          <w:rFonts w:ascii="Arial" w:hAnsi="Arial" w:cs="Arial"/>
          <w:b/>
        </w:rPr>
        <w:t>Wisconsin’s Digital Library</w:t>
      </w:r>
      <w:r w:rsidR="001815E2" w:rsidRPr="006B5B72">
        <w:rPr>
          <w:rFonts w:ascii="Arial" w:hAnsi="Arial" w:cs="Arial"/>
          <w:b/>
        </w:rPr>
        <w:t xml:space="preserve"> </w:t>
      </w:r>
      <w:r w:rsidR="0008203C" w:rsidRPr="006B5B72">
        <w:rPr>
          <w:rFonts w:ascii="Arial" w:hAnsi="Arial" w:cs="Arial"/>
          <w:b/>
        </w:rPr>
        <w:t xml:space="preserve">in </w:t>
      </w:r>
      <w:r w:rsidR="00493A29" w:rsidRPr="006B5B72">
        <w:rPr>
          <w:rFonts w:ascii="Arial" w:hAnsi="Arial" w:cs="Arial"/>
          <w:b/>
        </w:rPr>
        <w:t>2020</w:t>
      </w:r>
      <w:r w:rsidRPr="006B5B72">
        <w:rPr>
          <w:rFonts w:ascii="Arial" w:hAnsi="Arial" w:cs="Arial"/>
          <w:b/>
        </w:rPr>
        <w:t>:</w:t>
      </w:r>
    </w:p>
    <w:p w14:paraId="65705389" w14:textId="33D4D022" w:rsidR="00493A29" w:rsidRPr="00493A29" w:rsidRDefault="00493A29" w:rsidP="00493A29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493A29">
        <w:rPr>
          <w:rFonts w:ascii="Arial" w:hAnsi="Arial" w:cs="Arial"/>
          <w:i/>
        </w:rPr>
        <w:t>The Whistler</w:t>
      </w:r>
      <w:r>
        <w:rPr>
          <w:rFonts w:ascii="Arial" w:hAnsi="Arial" w:cs="Arial"/>
          <w:i/>
        </w:rPr>
        <w:t xml:space="preserve"> </w:t>
      </w:r>
      <w:r w:rsidR="006B5B72">
        <w:rPr>
          <w:rFonts w:ascii="Arial" w:hAnsi="Arial" w:cs="Arial"/>
        </w:rPr>
        <w:t>by John Grisham</w:t>
      </w:r>
    </w:p>
    <w:p w14:paraId="214195F3" w14:textId="79E3F624" w:rsidR="00493A29" w:rsidRPr="00493A29" w:rsidRDefault="00493A29" w:rsidP="006B5B72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493A29">
        <w:rPr>
          <w:rFonts w:ascii="Arial" w:hAnsi="Arial" w:cs="Arial"/>
          <w:i/>
        </w:rPr>
        <w:t>Where the Crawdads Sing</w:t>
      </w:r>
      <w:r w:rsidR="006B5B72">
        <w:rPr>
          <w:rFonts w:ascii="Arial" w:hAnsi="Arial" w:cs="Arial"/>
          <w:i/>
        </w:rPr>
        <w:t xml:space="preserve"> </w:t>
      </w:r>
      <w:r w:rsidR="006B5B72">
        <w:rPr>
          <w:rFonts w:ascii="Arial" w:hAnsi="Arial" w:cs="Arial"/>
        </w:rPr>
        <w:t xml:space="preserve">by </w:t>
      </w:r>
      <w:r w:rsidR="006B5B72" w:rsidRPr="006B5B72">
        <w:rPr>
          <w:rFonts w:ascii="Arial" w:hAnsi="Arial" w:cs="Arial"/>
        </w:rPr>
        <w:t>Delia Owens</w:t>
      </w:r>
    </w:p>
    <w:p w14:paraId="6C224352" w14:textId="6FD3445E" w:rsidR="00493A29" w:rsidRPr="00493A29" w:rsidRDefault="00493A29" w:rsidP="00493A29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493A29">
        <w:rPr>
          <w:rFonts w:ascii="Arial" w:hAnsi="Arial" w:cs="Arial"/>
          <w:i/>
        </w:rPr>
        <w:t>Becoming</w:t>
      </w:r>
      <w:r w:rsidR="006B5B72">
        <w:rPr>
          <w:rFonts w:ascii="Arial" w:hAnsi="Arial" w:cs="Arial"/>
          <w:i/>
        </w:rPr>
        <w:t xml:space="preserve"> </w:t>
      </w:r>
      <w:r w:rsidR="006B5B72">
        <w:rPr>
          <w:rFonts w:ascii="Arial" w:hAnsi="Arial" w:cs="Arial"/>
        </w:rPr>
        <w:t>by Michelle Obama</w:t>
      </w:r>
    </w:p>
    <w:p w14:paraId="797D9BE5" w14:textId="01DB8670" w:rsidR="00493A29" w:rsidRPr="00493A29" w:rsidRDefault="00493A29" w:rsidP="006B5B72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493A29">
        <w:rPr>
          <w:rFonts w:ascii="Arial" w:hAnsi="Arial" w:cs="Arial"/>
          <w:i/>
        </w:rPr>
        <w:t>So You Want to Talk about Race</w:t>
      </w:r>
      <w:r w:rsidR="006B5B72">
        <w:rPr>
          <w:rFonts w:ascii="Arial" w:hAnsi="Arial" w:cs="Arial"/>
          <w:i/>
        </w:rPr>
        <w:t xml:space="preserve"> </w:t>
      </w:r>
      <w:r w:rsidR="006B5B72">
        <w:rPr>
          <w:rFonts w:ascii="Arial" w:hAnsi="Arial" w:cs="Arial"/>
        </w:rPr>
        <w:t xml:space="preserve">by </w:t>
      </w:r>
      <w:proofErr w:type="spellStart"/>
      <w:r w:rsidR="006B5B72" w:rsidRPr="006B5B72">
        <w:rPr>
          <w:rFonts w:ascii="Arial" w:hAnsi="Arial" w:cs="Arial"/>
        </w:rPr>
        <w:t>Ijeoma</w:t>
      </w:r>
      <w:proofErr w:type="spellEnd"/>
      <w:r w:rsidR="006B5B72" w:rsidRPr="006B5B72">
        <w:rPr>
          <w:rFonts w:ascii="Arial" w:hAnsi="Arial" w:cs="Arial"/>
        </w:rPr>
        <w:t xml:space="preserve"> Oluo</w:t>
      </w:r>
    </w:p>
    <w:p w14:paraId="7AF00AB9" w14:textId="09A3C0B0" w:rsidR="00F973C4" w:rsidRPr="00493A29" w:rsidRDefault="00493A29" w:rsidP="006B5B72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493A29">
        <w:rPr>
          <w:rFonts w:ascii="Arial" w:hAnsi="Arial" w:cs="Arial"/>
          <w:i/>
        </w:rPr>
        <w:t>Big Little Lies</w:t>
      </w:r>
      <w:r w:rsidR="006B5B72">
        <w:rPr>
          <w:rFonts w:ascii="Arial" w:hAnsi="Arial" w:cs="Arial"/>
          <w:i/>
        </w:rPr>
        <w:t xml:space="preserve"> </w:t>
      </w:r>
      <w:r w:rsidR="006B5B72">
        <w:rPr>
          <w:rFonts w:ascii="Arial" w:hAnsi="Arial" w:cs="Arial"/>
        </w:rPr>
        <w:t xml:space="preserve">by </w:t>
      </w:r>
      <w:r w:rsidR="006B5B72" w:rsidRPr="006B5B72">
        <w:rPr>
          <w:rFonts w:ascii="Arial" w:hAnsi="Arial" w:cs="Arial"/>
        </w:rPr>
        <w:t>Liane Moriarty</w:t>
      </w:r>
    </w:p>
    <w:p w14:paraId="65D84946" w14:textId="2034ECDC" w:rsidR="001F6311" w:rsidRDefault="001F6311" w:rsidP="00F973C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1F6311">
        <w:rPr>
          <w:rFonts w:ascii="Arial" w:hAnsi="Arial" w:cs="Arial"/>
          <w:b/>
          <w:sz w:val="22"/>
          <w:szCs w:val="22"/>
        </w:rPr>
        <w:t xml:space="preserve">The top 5 </w:t>
      </w:r>
      <w:r w:rsidR="006B5B72">
        <w:rPr>
          <w:rFonts w:ascii="Arial" w:hAnsi="Arial" w:cs="Arial"/>
          <w:b/>
          <w:sz w:val="22"/>
          <w:szCs w:val="22"/>
        </w:rPr>
        <w:t xml:space="preserve">digital </w:t>
      </w:r>
      <w:r w:rsidR="004F174F">
        <w:rPr>
          <w:rFonts w:ascii="Arial" w:hAnsi="Arial" w:cs="Arial"/>
          <w:b/>
          <w:sz w:val="22"/>
          <w:szCs w:val="22"/>
        </w:rPr>
        <w:t>audiobook</w:t>
      </w:r>
      <w:r w:rsidRPr="001F6311">
        <w:rPr>
          <w:rFonts w:ascii="Arial" w:hAnsi="Arial" w:cs="Arial"/>
          <w:b/>
          <w:sz w:val="22"/>
          <w:szCs w:val="22"/>
        </w:rPr>
        <w:t xml:space="preserve"> titles </w:t>
      </w:r>
      <w:r w:rsidR="005D6B81" w:rsidRPr="001F6311">
        <w:rPr>
          <w:rFonts w:ascii="Arial" w:hAnsi="Arial" w:cs="Arial"/>
          <w:b/>
          <w:sz w:val="22"/>
          <w:szCs w:val="22"/>
        </w:rPr>
        <w:t xml:space="preserve">borrowed </w:t>
      </w:r>
      <w:r w:rsidR="005D6B81" w:rsidRPr="001815E2">
        <w:rPr>
          <w:rFonts w:ascii="Arial" w:hAnsi="Arial" w:cs="Arial"/>
          <w:b/>
          <w:sz w:val="22"/>
          <w:szCs w:val="22"/>
        </w:rPr>
        <w:t xml:space="preserve">through </w:t>
      </w:r>
      <w:r w:rsidR="005D6B81">
        <w:rPr>
          <w:rFonts w:ascii="Arial" w:hAnsi="Arial" w:cs="Arial"/>
          <w:b/>
          <w:sz w:val="22"/>
          <w:szCs w:val="22"/>
        </w:rPr>
        <w:t>Wisconsin’s Digital Library</w:t>
      </w:r>
      <w:r w:rsidR="005D6B81" w:rsidRPr="001815E2">
        <w:rPr>
          <w:rFonts w:ascii="Arial" w:hAnsi="Arial" w:cs="Arial"/>
          <w:b/>
          <w:sz w:val="22"/>
          <w:szCs w:val="22"/>
        </w:rPr>
        <w:t xml:space="preserve"> </w:t>
      </w:r>
      <w:r w:rsidR="005D6B81" w:rsidRPr="001F6311">
        <w:rPr>
          <w:rFonts w:ascii="Arial" w:hAnsi="Arial" w:cs="Arial"/>
          <w:b/>
          <w:sz w:val="22"/>
          <w:szCs w:val="22"/>
        </w:rPr>
        <w:t>in</w:t>
      </w:r>
      <w:r w:rsidRPr="001F6311">
        <w:rPr>
          <w:rFonts w:ascii="Arial" w:hAnsi="Arial" w:cs="Arial"/>
          <w:b/>
          <w:sz w:val="22"/>
          <w:szCs w:val="22"/>
        </w:rPr>
        <w:t xml:space="preserve"> </w:t>
      </w:r>
      <w:r w:rsidR="006B5B72">
        <w:rPr>
          <w:rFonts w:ascii="Arial" w:hAnsi="Arial" w:cs="Arial"/>
          <w:b/>
          <w:sz w:val="22"/>
          <w:szCs w:val="22"/>
        </w:rPr>
        <w:t>2020</w:t>
      </w:r>
      <w:r w:rsidRPr="001F6311">
        <w:rPr>
          <w:rFonts w:ascii="Arial" w:hAnsi="Arial" w:cs="Arial"/>
          <w:b/>
          <w:sz w:val="22"/>
          <w:szCs w:val="22"/>
        </w:rPr>
        <w:t>:</w:t>
      </w:r>
    </w:p>
    <w:p w14:paraId="263FD917" w14:textId="52CDB036" w:rsidR="00C94B50" w:rsidRPr="00C94B50" w:rsidRDefault="00C94B50" w:rsidP="00C94B5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94B50">
        <w:rPr>
          <w:rFonts w:ascii="Arial" w:hAnsi="Arial" w:cs="Arial"/>
          <w:i/>
        </w:rPr>
        <w:t>Harry Potter and the Sorcerer's Stone</w:t>
      </w:r>
      <w:r>
        <w:rPr>
          <w:rFonts w:ascii="Arial" w:hAnsi="Arial" w:cs="Arial"/>
        </w:rPr>
        <w:t xml:space="preserve"> by J. K. Rowling</w:t>
      </w:r>
    </w:p>
    <w:p w14:paraId="7A77FDFA" w14:textId="1559D9A3" w:rsidR="00C94B50" w:rsidRPr="00C94B50" w:rsidRDefault="00C94B50" w:rsidP="00C94B5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94B50">
        <w:rPr>
          <w:rFonts w:ascii="Arial" w:hAnsi="Arial" w:cs="Arial"/>
          <w:i/>
        </w:rPr>
        <w:t>The Last Widow</w:t>
      </w:r>
      <w:r>
        <w:rPr>
          <w:rFonts w:ascii="Arial" w:hAnsi="Arial" w:cs="Arial"/>
        </w:rPr>
        <w:t xml:space="preserve"> by </w:t>
      </w:r>
      <w:r w:rsidRPr="00C94B50">
        <w:rPr>
          <w:rFonts w:ascii="Arial" w:hAnsi="Arial" w:cs="Arial"/>
        </w:rPr>
        <w:t>Karin Slaughter</w:t>
      </w:r>
    </w:p>
    <w:p w14:paraId="6857499E" w14:textId="4EA89862" w:rsidR="00C94B50" w:rsidRPr="00C94B50" w:rsidRDefault="00C94B50" w:rsidP="00C94B5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94B50">
        <w:rPr>
          <w:rFonts w:ascii="Arial" w:hAnsi="Arial" w:cs="Arial"/>
          <w:i/>
        </w:rPr>
        <w:t>Little Women</w:t>
      </w:r>
      <w:r>
        <w:rPr>
          <w:rFonts w:ascii="Arial" w:hAnsi="Arial" w:cs="Arial"/>
        </w:rPr>
        <w:t xml:space="preserve"> by </w:t>
      </w:r>
      <w:r w:rsidRPr="00C94B50">
        <w:rPr>
          <w:rFonts w:ascii="Arial" w:hAnsi="Arial" w:cs="Arial"/>
        </w:rPr>
        <w:t>Louisa May Alcott</w:t>
      </w:r>
    </w:p>
    <w:p w14:paraId="77B01E84" w14:textId="71AB68F3" w:rsidR="00C94B50" w:rsidRPr="00C94B50" w:rsidRDefault="00C94B50" w:rsidP="00C94B5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94B50">
        <w:rPr>
          <w:rFonts w:ascii="Arial" w:hAnsi="Arial" w:cs="Arial"/>
          <w:i/>
        </w:rPr>
        <w:t>Talking to Strangers</w:t>
      </w:r>
      <w:r>
        <w:rPr>
          <w:rFonts w:ascii="Arial" w:hAnsi="Arial" w:cs="Arial"/>
        </w:rPr>
        <w:t xml:space="preserve"> by </w:t>
      </w:r>
      <w:r w:rsidRPr="00C94B50">
        <w:rPr>
          <w:rFonts w:ascii="Arial" w:hAnsi="Arial" w:cs="Arial"/>
        </w:rPr>
        <w:t>Malcolm Gladwell</w:t>
      </w:r>
    </w:p>
    <w:p w14:paraId="273758DD" w14:textId="515BDE88" w:rsidR="006B5B72" w:rsidRPr="00C94B50" w:rsidRDefault="00C94B50" w:rsidP="00C94B5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94B50">
        <w:rPr>
          <w:rFonts w:ascii="Arial" w:hAnsi="Arial" w:cs="Arial"/>
          <w:i/>
        </w:rPr>
        <w:t>Finding Mrs. Ford</w:t>
      </w:r>
      <w:r>
        <w:rPr>
          <w:rFonts w:ascii="Arial" w:hAnsi="Arial" w:cs="Arial"/>
        </w:rPr>
        <w:t xml:space="preserve"> by </w:t>
      </w:r>
      <w:r w:rsidRPr="00C94B50">
        <w:rPr>
          <w:rFonts w:ascii="Arial" w:hAnsi="Arial" w:cs="Arial"/>
        </w:rPr>
        <w:t>Deborah Goodrich Royce</w:t>
      </w:r>
    </w:p>
    <w:p w14:paraId="357FFC30" w14:textId="70C835AD" w:rsidR="007C52B7" w:rsidRPr="00920C04" w:rsidRDefault="001815E2" w:rsidP="00F973C4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20C04">
        <w:rPr>
          <w:rFonts w:ascii="Arial" w:hAnsi="Arial" w:cs="Arial"/>
          <w:sz w:val="22"/>
          <w:szCs w:val="22"/>
        </w:rPr>
        <w:t xml:space="preserve">Readers in </w:t>
      </w:r>
      <w:r w:rsidR="00B15460" w:rsidRPr="00920C04">
        <w:rPr>
          <w:rFonts w:ascii="Arial" w:hAnsi="Arial" w:cs="Arial"/>
          <w:sz w:val="22"/>
          <w:szCs w:val="22"/>
        </w:rPr>
        <w:t xml:space="preserve">Wisconsin </w:t>
      </w:r>
      <w:r w:rsidR="00F973C4" w:rsidRPr="00920C04">
        <w:rPr>
          <w:rFonts w:ascii="Arial" w:hAnsi="Arial" w:cs="Arial"/>
          <w:sz w:val="22"/>
          <w:szCs w:val="22"/>
        </w:rPr>
        <w:t xml:space="preserve">just need a valid library card to access digital books from </w:t>
      </w:r>
      <w:r w:rsidR="00E13159" w:rsidRPr="00920C04">
        <w:rPr>
          <w:rFonts w:ascii="Arial" w:hAnsi="Arial" w:cs="Arial"/>
          <w:sz w:val="22"/>
          <w:szCs w:val="22"/>
        </w:rPr>
        <w:t>Wisconsin’s</w:t>
      </w:r>
      <w:r w:rsidR="00920C04" w:rsidRPr="00920C04">
        <w:rPr>
          <w:rFonts w:ascii="Arial" w:hAnsi="Arial" w:cs="Arial"/>
          <w:sz w:val="22"/>
          <w:szCs w:val="22"/>
        </w:rPr>
        <w:t xml:space="preserve"> Digital Library</w:t>
      </w:r>
      <w:r w:rsidR="00E13159">
        <w:rPr>
          <w:rFonts w:ascii="Arial" w:hAnsi="Arial" w:cs="Arial"/>
          <w:sz w:val="22"/>
          <w:szCs w:val="22"/>
        </w:rPr>
        <w:t>,</w:t>
      </w:r>
      <w:r w:rsidR="0026718B" w:rsidRPr="00920C04">
        <w:rPr>
          <w:rFonts w:ascii="Arial" w:hAnsi="Arial" w:cs="Arial"/>
          <w:sz w:val="22"/>
          <w:szCs w:val="22"/>
        </w:rPr>
        <w:t xml:space="preserve"> powered by </w:t>
      </w:r>
      <w:proofErr w:type="spellStart"/>
      <w:r w:rsidR="0026718B" w:rsidRPr="00920C04">
        <w:rPr>
          <w:rFonts w:ascii="Arial" w:hAnsi="Arial" w:cs="Arial"/>
          <w:sz w:val="22"/>
          <w:szCs w:val="22"/>
        </w:rPr>
        <w:t>OverDrive</w:t>
      </w:r>
      <w:proofErr w:type="spellEnd"/>
      <w:r w:rsidR="00E13159">
        <w:rPr>
          <w:rFonts w:ascii="Arial" w:hAnsi="Arial" w:cs="Arial"/>
          <w:sz w:val="22"/>
          <w:szCs w:val="22"/>
        </w:rPr>
        <w:t>,</w:t>
      </w:r>
      <w:r w:rsidR="00C94B50" w:rsidRPr="00920C04">
        <w:rPr>
          <w:rFonts w:ascii="Arial" w:hAnsi="Arial" w:cs="Arial"/>
          <w:sz w:val="22"/>
          <w:szCs w:val="22"/>
        </w:rPr>
        <w:t xml:space="preserve"> using </w:t>
      </w:r>
      <w:r w:rsidR="00F973C4" w:rsidRPr="00920C04">
        <w:rPr>
          <w:rFonts w:ascii="Arial" w:hAnsi="Arial" w:cs="Arial"/>
          <w:sz w:val="22"/>
          <w:szCs w:val="22"/>
        </w:rPr>
        <w:t>any major device</w:t>
      </w:r>
      <w:r w:rsidR="00E13159">
        <w:rPr>
          <w:rFonts w:ascii="Arial" w:hAnsi="Arial" w:cs="Arial"/>
          <w:sz w:val="22"/>
          <w:szCs w:val="22"/>
        </w:rPr>
        <w:t xml:space="preserve">, mobile or desktop. </w:t>
      </w:r>
      <w:r w:rsidR="00F973C4" w:rsidRPr="00920C04">
        <w:rPr>
          <w:rFonts w:ascii="Arial" w:hAnsi="Arial" w:cs="Arial"/>
          <w:sz w:val="22"/>
          <w:szCs w:val="22"/>
        </w:rPr>
        <w:t xml:space="preserve">Visit </w:t>
      </w:r>
      <w:hyperlink r:id="rId11" w:history="1">
        <w:r w:rsidR="002B3AA0" w:rsidRPr="00920C04">
          <w:rPr>
            <w:rStyle w:val="Hyperlink"/>
            <w:rFonts w:ascii="Arial" w:hAnsi="Arial" w:cs="Arial"/>
            <w:sz w:val="22"/>
            <w:szCs w:val="22"/>
          </w:rPr>
          <w:t>https://wplc.overdrive.com/</w:t>
        </w:r>
      </w:hyperlink>
      <w:r w:rsidR="00C94B50" w:rsidRPr="00920C04">
        <w:rPr>
          <w:rFonts w:ascii="Arial" w:hAnsi="Arial" w:cs="Arial"/>
          <w:color w:val="FF0000"/>
          <w:sz w:val="22"/>
          <w:szCs w:val="22"/>
        </w:rPr>
        <w:t xml:space="preserve">, </w:t>
      </w:r>
      <w:hyperlink r:id="rId12">
        <w:r w:rsidR="00F973C4" w:rsidRPr="00920C04">
          <w:rPr>
            <w:rFonts w:ascii="Arial" w:hAnsi="Arial" w:cs="Arial"/>
            <w:sz w:val="22"/>
            <w:szCs w:val="22"/>
          </w:rPr>
          <w:t xml:space="preserve">download the </w:t>
        </w:r>
        <w:r w:rsidR="00F973C4" w:rsidRPr="00920C04">
          <w:rPr>
            <w:rFonts w:ascii="Arial" w:hAnsi="Arial" w:cs="Arial"/>
            <w:color w:val="0000FF"/>
            <w:sz w:val="22"/>
            <w:szCs w:val="22"/>
            <w:u w:val="single"/>
          </w:rPr>
          <w:t>Libby app</w:t>
        </w:r>
      </w:hyperlink>
      <w:r w:rsidR="00C94B50" w:rsidRPr="00920C04">
        <w:rPr>
          <w:rFonts w:ascii="Arial" w:hAnsi="Arial" w:cs="Arial"/>
          <w:sz w:val="22"/>
          <w:szCs w:val="22"/>
        </w:rPr>
        <w:t>, or call your local library</w:t>
      </w:r>
      <w:r w:rsidR="00564350" w:rsidRPr="00920C04">
        <w:rPr>
          <w:rFonts w:ascii="Arial" w:hAnsi="Arial" w:cs="Arial"/>
          <w:sz w:val="22"/>
          <w:szCs w:val="22"/>
        </w:rPr>
        <w:t xml:space="preserve"> to get started </w:t>
      </w:r>
      <w:r w:rsidR="00C94B50" w:rsidRPr="00920C04">
        <w:rPr>
          <w:rFonts w:ascii="Arial" w:hAnsi="Arial" w:cs="Arial"/>
          <w:sz w:val="22"/>
          <w:szCs w:val="22"/>
        </w:rPr>
        <w:t>borrowing</w:t>
      </w:r>
      <w:r w:rsidR="00564350" w:rsidRPr="00920C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350" w:rsidRPr="00920C04">
        <w:rPr>
          <w:rFonts w:ascii="Arial" w:hAnsi="Arial" w:cs="Arial"/>
          <w:sz w:val="22"/>
          <w:szCs w:val="22"/>
        </w:rPr>
        <w:t>eb</w:t>
      </w:r>
      <w:r w:rsidR="00F973C4" w:rsidRPr="00920C04">
        <w:rPr>
          <w:rFonts w:ascii="Arial" w:hAnsi="Arial" w:cs="Arial"/>
          <w:sz w:val="22"/>
          <w:szCs w:val="22"/>
        </w:rPr>
        <w:t>ooks</w:t>
      </w:r>
      <w:proofErr w:type="spellEnd"/>
      <w:r w:rsidR="00F973C4" w:rsidRPr="00920C04">
        <w:rPr>
          <w:rFonts w:ascii="Arial" w:hAnsi="Arial" w:cs="Arial"/>
          <w:sz w:val="22"/>
          <w:szCs w:val="22"/>
        </w:rPr>
        <w:t xml:space="preserve"> a</w:t>
      </w:r>
      <w:r w:rsidR="00E13159">
        <w:rPr>
          <w:rFonts w:ascii="Arial" w:hAnsi="Arial" w:cs="Arial"/>
          <w:sz w:val="22"/>
          <w:szCs w:val="22"/>
        </w:rPr>
        <w:t>nd audiobooks anytime, anywhere, for free.</w:t>
      </w:r>
    </w:p>
    <w:p w14:paraId="6A1D495F" w14:textId="23E50DA4" w:rsidR="0055665B" w:rsidRPr="00882851" w:rsidRDefault="0055665B" w:rsidP="00882851">
      <w:pPr>
        <w:pStyle w:val="NoSpacing"/>
        <w:rPr>
          <w:rFonts w:ascii="Arial" w:hAnsi="Arial" w:cs="Arial"/>
        </w:rPr>
      </w:pPr>
      <w:r w:rsidRPr="0013548A">
        <w:rPr>
          <w:u w:val="single"/>
        </w:rPr>
        <w:lastRenderedPageBreak/>
        <w:t>Contact:</w:t>
      </w:r>
      <w:r w:rsidRPr="0013548A">
        <w:rPr>
          <w:u w:val="single"/>
        </w:rPr>
        <w:br/>
      </w:r>
      <w:r w:rsidR="005D6B81" w:rsidRPr="00882851">
        <w:rPr>
          <w:rFonts w:ascii="Arial" w:hAnsi="Arial" w:cs="Arial"/>
        </w:rPr>
        <w:t>Melody Clark</w:t>
      </w:r>
    </w:p>
    <w:p w14:paraId="4AEC0475" w14:textId="65EE8C67" w:rsidR="005D6B81" w:rsidRPr="00882851" w:rsidRDefault="005D6B81" w:rsidP="00882851">
      <w:pPr>
        <w:pStyle w:val="NoSpacing"/>
        <w:rPr>
          <w:rFonts w:ascii="Arial" w:hAnsi="Arial" w:cs="Arial"/>
        </w:rPr>
      </w:pPr>
      <w:r w:rsidRPr="00882851">
        <w:rPr>
          <w:rFonts w:ascii="Arial" w:hAnsi="Arial" w:cs="Arial"/>
        </w:rPr>
        <w:t xml:space="preserve">WPLC c/o </w:t>
      </w:r>
      <w:proofErr w:type="spellStart"/>
      <w:r w:rsidRPr="00882851">
        <w:rPr>
          <w:rFonts w:ascii="Arial" w:hAnsi="Arial" w:cs="Arial"/>
        </w:rPr>
        <w:t>WiLS</w:t>
      </w:r>
      <w:proofErr w:type="spellEnd"/>
      <w:r w:rsidR="0055665B" w:rsidRPr="00882851">
        <w:rPr>
          <w:rFonts w:ascii="Arial" w:hAnsi="Arial" w:cs="Arial"/>
        </w:rPr>
        <w:br/>
      </w:r>
      <w:r w:rsidRPr="00882851">
        <w:rPr>
          <w:rFonts w:ascii="Arial" w:hAnsi="Arial" w:cs="Arial"/>
        </w:rPr>
        <w:t>Community Liaison / Service Specialist</w:t>
      </w:r>
    </w:p>
    <w:p w14:paraId="0B8D4119" w14:textId="354D3B30" w:rsidR="005D6B81" w:rsidRPr="00882851" w:rsidRDefault="005D6B81" w:rsidP="00882851">
      <w:pPr>
        <w:pStyle w:val="NoSpacing"/>
        <w:rPr>
          <w:rFonts w:ascii="Arial" w:hAnsi="Arial" w:cs="Arial"/>
        </w:rPr>
      </w:pPr>
      <w:r w:rsidRPr="00882851">
        <w:rPr>
          <w:rFonts w:ascii="Arial" w:hAnsi="Arial" w:cs="Arial"/>
        </w:rPr>
        <w:t>mclark@wils.org</w:t>
      </w:r>
    </w:p>
    <w:p w14:paraId="61353090" w14:textId="77777777" w:rsidR="00EA1876" w:rsidRPr="0013548A" w:rsidRDefault="00EA1876" w:rsidP="00EA1876">
      <w:pPr>
        <w:tabs>
          <w:tab w:val="left" w:pos="6150"/>
        </w:tabs>
        <w:rPr>
          <w:rFonts w:ascii="Arial" w:eastAsia="Times New Roman" w:hAnsi="Arial" w:cs="Arial"/>
          <w:sz w:val="20"/>
          <w:szCs w:val="20"/>
        </w:rPr>
      </w:pPr>
    </w:p>
    <w:p w14:paraId="54AD372C" w14:textId="54437BF1" w:rsidR="001A313F" w:rsidRPr="0023068A" w:rsidRDefault="00EA1876" w:rsidP="0023068A">
      <w:pPr>
        <w:tabs>
          <w:tab w:val="left" w:pos="6150"/>
        </w:tabs>
        <w:jc w:val="center"/>
        <w:rPr>
          <w:rFonts w:ascii="Arial" w:eastAsia="Times New Roman" w:hAnsi="Arial" w:cs="Arial"/>
          <w:sz w:val="20"/>
          <w:szCs w:val="20"/>
        </w:rPr>
      </w:pPr>
      <w:r w:rsidRPr="0013548A">
        <w:rPr>
          <w:rFonts w:ascii="Arial" w:eastAsia="Times New Roman" w:hAnsi="Arial" w:cs="Arial"/>
          <w:sz w:val="20"/>
          <w:szCs w:val="20"/>
        </w:rPr>
        <w:t>##</w:t>
      </w:r>
      <w:r w:rsidR="00F32B6D">
        <w:rPr>
          <w:rFonts w:ascii="Arial" w:eastAsia="Times New Roman" w:hAnsi="Arial" w:cs="Arial"/>
          <w:sz w:val="20"/>
          <w:szCs w:val="20"/>
        </w:rPr>
        <w:t>#</w:t>
      </w:r>
    </w:p>
    <w:sectPr w:rsidR="001A313F" w:rsidRPr="0023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D102" w14:textId="77777777" w:rsidR="00667A7F" w:rsidRDefault="00667A7F" w:rsidP="00BB5A73">
      <w:pPr>
        <w:spacing w:after="0" w:line="240" w:lineRule="auto"/>
      </w:pPr>
      <w:r>
        <w:separator/>
      </w:r>
    </w:p>
  </w:endnote>
  <w:endnote w:type="continuationSeparator" w:id="0">
    <w:p w14:paraId="148446DD" w14:textId="77777777" w:rsidR="00667A7F" w:rsidRDefault="00667A7F" w:rsidP="00B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DD82" w14:textId="77777777" w:rsidR="00667A7F" w:rsidRDefault="00667A7F" w:rsidP="00BB5A73">
      <w:pPr>
        <w:spacing w:after="0" w:line="240" w:lineRule="auto"/>
      </w:pPr>
      <w:r>
        <w:separator/>
      </w:r>
    </w:p>
  </w:footnote>
  <w:footnote w:type="continuationSeparator" w:id="0">
    <w:p w14:paraId="0615498B" w14:textId="77777777" w:rsidR="00667A7F" w:rsidRDefault="00667A7F" w:rsidP="00BB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DF3"/>
    <w:multiLevelType w:val="hybridMultilevel"/>
    <w:tmpl w:val="5B86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DA7"/>
    <w:multiLevelType w:val="hybridMultilevel"/>
    <w:tmpl w:val="005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6D1"/>
    <w:multiLevelType w:val="hybridMultilevel"/>
    <w:tmpl w:val="A98A85D4"/>
    <w:lvl w:ilvl="0" w:tplc="AAD8D5D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84E"/>
    <w:multiLevelType w:val="multilevel"/>
    <w:tmpl w:val="272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2DE7"/>
    <w:multiLevelType w:val="hybridMultilevel"/>
    <w:tmpl w:val="0358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4D35"/>
    <w:multiLevelType w:val="hybridMultilevel"/>
    <w:tmpl w:val="6FE8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F7E64"/>
    <w:multiLevelType w:val="hybridMultilevel"/>
    <w:tmpl w:val="21FE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A17"/>
    <w:multiLevelType w:val="hybridMultilevel"/>
    <w:tmpl w:val="2968F916"/>
    <w:lvl w:ilvl="0" w:tplc="AA305E3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0FC9"/>
    <w:multiLevelType w:val="hybridMultilevel"/>
    <w:tmpl w:val="85EE92A6"/>
    <w:lvl w:ilvl="0" w:tplc="AA305E3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207C"/>
    <w:multiLevelType w:val="hybridMultilevel"/>
    <w:tmpl w:val="FA38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60F2"/>
    <w:multiLevelType w:val="hybridMultilevel"/>
    <w:tmpl w:val="0054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E1276"/>
    <w:multiLevelType w:val="hybridMultilevel"/>
    <w:tmpl w:val="E5DA8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21BCE"/>
    <w:multiLevelType w:val="hybridMultilevel"/>
    <w:tmpl w:val="EED2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6761B"/>
    <w:multiLevelType w:val="hybridMultilevel"/>
    <w:tmpl w:val="93C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4A0"/>
    <w:multiLevelType w:val="hybridMultilevel"/>
    <w:tmpl w:val="91E2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25E56"/>
    <w:multiLevelType w:val="hybridMultilevel"/>
    <w:tmpl w:val="59E89B8C"/>
    <w:lvl w:ilvl="0" w:tplc="E620E2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53F75"/>
    <w:multiLevelType w:val="hybridMultilevel"/>
    <w:tmpl w:val="43CE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01"/>
    <w:rsid w:val="0000145F"/>
    <w:rsid w:val="00004A47"/>
    <w:rsid w:val="00027803"/>
    <w:rsid w:val="00043780"/>
    <w:rsid w:val="0004474A"/>
    <w:rsid w:val="00045C6C"/>
    <w:rsid w:val="00051F94"/>
    <w:rsid w:val="00057F68"/>
    <w:rsid w:val="000762B6"/>
    <w:rsid w:val="00076B84"/>
    <w:rsid w:val="0008203C"/>
    <w:rsid w:val="000824F1"/>
    <w:rsid w:val="00092A43"/>
    <w:rsid w:val="000C38C6"/>
    <w:rsid w:val="000E6D5E"/>
    <w:rsid w:val="0013548A"/>
    <w:rsid w:val="00146FC6"/>
    <w:rsid w:val="00150370"/>
    <w:rsid w:val="001563E9"/>
    <w:rsid w:val="00166742"/>
    <w:rsid w:val="001815E2"/>
    <w:rsid w:val="00192240"/>
    <w:rsid w:val="001A0B0A"/>
    <w:rsid w:val="001A2330"/>
    <w:rsid w:val="001A313F"/>
    <w:rsid w:val="001A4D95"/>
    <w:rsid w:val="001B051A"/>
    <w:rsid w:val="001B2127"/>
    <w:rsid w:val="001B226B"/>
    <w:rsid w:val="001D28B1"/>
    <w:rsid w:val="001E5055"/>
    <w:rsid w:val="001F15D8"/>
    <w:rsid w:val="001F3987"/>
    <w:rsid w:val="001F6311"/>
    <w:rsid w:val="00214FD7"/>
    <w:rsid w:val="002171C2"/>
    <w:rsid w:val="00217CD2"/>
    <w:rsid w:val="00223BB2"/>
    <w:rsid w:val="0022550F"/>
    <w:rsid w:val="0023068A"/>
    <w:rsid w:val="00243129"/>
    <w:rsid w:val="00251CA7"/>
    <w:rsid w:val="00260CB5"/>
    <w:rsid w:val="0026718B"/>
    <w:rsid w:val="00276864"/>
    <w:rsid w:val="002A7A16"/>
    <w:rsid w:val="002B2DCB"/>
    <w:rsid w:val="002B3AA0"/>
    <w:rsid w:val="002B586B"/>
    <w:rsid w:val="002F4622"/>
    <w:rsid w:val="003011A4"/>
    <w:rsid w:val="0031382B"/>
    <w:rsid w:val="00315DDB"/>
    <w:rsid w:val="00316738"/>
    <w:rsid w:val="003231C6"/>
    <w:rsid w:val="003444FD"/>
    <w:rsid w:val="00396C2B"/>
    <w:rsid w:val="003A297F"/>
    <w:rsid w:val="003A60BE"/>
    <w:rsid w:val="003C3137"/>
    <w:rsid w:val="003D4108"/>
    <w:rsid w:val="003E1C73"/>
    <w:rsid w:val="003F21BF"/>
    <w:rsid w:val="00440BA5"/>
    <w:rsid w:val="00454967"/>
    <w:rsid w:val="004737A1"/>
    <w:rsid w:val="00474FC3"/>
    <w:rsid w:val="004935EE"/>
    <w:rsid w:val="00493A29"/>
    <w:rsid w:val="004A2553"/>
    <w:rsid w:val="004B356D"/>
    <w:rsid w:val="004C22AB"/>
    <w:rsid w:val="004D0CDA"/>
    <w:rsid w:val="004E1940"/>
    <w:rsid w:val="004E262B"/>
    <w:rsid w:val="004E2730"/>
    <w:rsid w:val="004F174F"/>
    <w:rsid w:val="004F45C6"/>
    <w:rsid w:val="004F794B"/>
    <w:rsid w:val="0050000E"/>
    <w:rsid w:val="0050464C"/>
    <w:rsid w:val="00505996"/>
    <w:rsid w:val="005072A3"/>
    <w:rsid w:val="00516F44"/>
    <w:rsid w:val="00526698"/>
    <w:rsid w:val="005361A4"/>
    <w:rsid w:val="00547B56"/>
    <w:rsid w:val="0055032D"/>
    <w:rsid w:val="00553E43"/>
    <w:rsid w:val="0055665B"/>
    <w:rsid w:val="00557808"/>
    <w:rsid w:val="005608E7"/>
    <w:rsid w:val="005611AE"/>
    <w:rsid w:val="005640F0"/>
    <w:rsid w:val="00564350"/>
    <w:rsid w:val="00587A6D"/>
    <w:rsid w:val="005A5D01"/>
    <w:rsid w:val="005B0217"/>
    <w:rsid w:val="005B5BA2"/>
    <w:rsid w:val="005D6B81"/>
    <w:rsid w:val="005E7CCB"/>
    <w:rsid w:val="00616128"/>
    <w:rsid w:val="006228C4"/>
    <w:rsid w:val="006343D7"/>
    <w:rsid w:val="00644178"/>
    <w:rsid w:val="00652E93"/>
    <w:rsid w:val="00663A3D"/>
    <w:rsid w:val="00667A7F"/>
    <w:rsid w:val="00693B0A"/>
    <w:rsid w:val="006A0C35"/>
    <w:rsid w:val="006B5B72"/>
    <w:rsid w:val="006C4F6F"/>
    <w:rsid w:val="006D59B1"/>
    <w:rsid w:val="00700BB0"/>
    <w:rsid w:val="00742EAC"/>
    <w:rsid w:val="00753E34"/>
    <w:rsid w:val="00754A5C"/>
    <w:rsid w:val="00756351"/>
    <w:rsid w:val="007727FD"/>
    <w:rsid w:val="007876A9"/>
    <w:rsid w:val="00790656"/>
    <w:rsid w:val="007C52B7"/>
    <w:rsid w:val="007D5C51"/>
    <w:rsid w:val="007E671C"/>
    <w:rsid w:val="007F5EFC"/>
    <w:rsid w:val="007F6A3E"/>
    <w:rsid w:val="00804E98"/>
    <w:rsid w:val="00805F77"/>
    <w:rsid w:val="008123FD"/>
    <w:rsid w:val="00816EB0"/>
    <w:rsid w:val="00827E14"/>
    <w:rsid w:val="008348F5"/>
    <w:rsid w:val="00860DFC"/>
    <w:rsid w:val="0086788E"/>
    <w:rsid w:val="00882851"/>
    <w:rsid w:val="008870EF"/>
    <w:rsid w:val="008939D0"/>
    <w:rsid w:val="008C225C"/>
    <w:rsid w:val="008E2CC5"/>
    <w:rsid w:val="00903283"/>
    <w:rsid w:val="00920C04"/>
    <w:rsid w:val="00923DE2"/>
    <w:rsid w:val="00951F26"/>
    <w:rsid w:val="00965FF3"/>
    <w:rsid w:val="00966197"/>
    <w:rsid w:val="009929EC"/>
    <w:rsid w:val="009931B2"/>
    <w:rsid w:val="009A05DF"/>
    <w:rsid w:val="009A45D1"/>
    <w:rsid w:val="009B764B"/>
    <w:rsid w:val="009C0110"/>
    <w:rsid w:val="009C3237"/>
    <w:rsid w:val="009D3AE1"/>
    <w:rsid w:val="009F0DDD"/>
    <w:rsid w:val="009F608E"/>
    <w:rsid w:val="00A043F3"/>
    <w:rsid w:val="00A373CA"/>
    <w:rsid w:val="00A46DBB"/>
    <w:rsid w:val="00A5416C"/>
    <w:rsid w:val="00A65C95"/>
    <w:rsid w:val="00A67E3C"/>
    <w:rsid w:val="00A771F7"/>
    <w:rsid w:val="00A92DBA"/>
    <w:rsid w:val="00A960CA"/>
    <w:rsid w:val="00AE50FF"/>
    <w:rsid w:val="00AF3E45"/>
    <w:rsid w:val="00AF5F10"/>
    <w:rsid w:val="00AF75E5"/>
    <w:rsid w:val="00B15460"/>
    <w:rsid w:val="00B24531"/>
    <w:rsid w:val="00B32C35"/>
    <w:rsid w:val="00B36056"/>
    <w:rsid w:val="00B425F9"/>
    <w:rsid w:val="00B4622F"/>
    <w:rsid w:val="00B54387"/>
    <w:rsid w:val="00B82093"/>
    <w:rsid w:val="00B85F6F"/>
    <w:rsid w:val="00BA60D0"/>
    <w:rsid w:val="00BB454F"/>
    <w:rsid w:val="00BB5A73"/>
    <w:rsid w:val="00BC43A2"/>
    <w:rsid w:val="00BE038A"/>
    <w:rsid w:val="00C00CB6"/>
    <w:rsid w:val="00C01687"/>
    <w:rsid w:val="00C21C89"/>
    <w:rsid w:val="00C22AE2"/>
    <w:rsid w:val="00C26D4D"/>
    <w:rsid w:val="00C2715A"/>
    <w:rsid w:val="00C4569B"/>
    <w:rsid w:val="00C5424C"/>
    <w:rsid w:val="00C62093"/>
    <w:rsid w:val="00C627FE"/>
    <w:rsid w:val="00C71B04"/>
    <w:rsid w:val="00C7291F"/>
    <w:rsid w:val="00C907D5"/>
    <w:rsid w:val="00C90F51"/>
    <w:rsid w:val="00C94B50"/>
    <w:rsid w:val="00CA0537"/>
    <w:rsid w:val="00CC3E40"/>
    <w:rsid w:val="00CC5177"/>
    <w:rsid w:val="00CE2A5A"/>
    <w:rsid w:val="00CE33F2"/>
    <w:rsid w:val="00CE78CC"/>
    <w:rsid w:val="00D00419"/>
    <w:rsid w:val="00D0364C"/>
    <w:rsid w:val="00D060FD"/>
    <w:rsid w:val="00D10EA1"/>
    <w:rsid w:val="00D147AC"/>
    <w:rsid w:val="00D246D5"/>
    <w:rsid w:val="00D339A8"/>
    <w:rsid w:val="00D35AAC"/>
    <w:rsid w:val="00D42087"/>
    <w:rsid w:val="00D57607"/>
    <w:rsid w:val="00D578A4"/>
    <w:rsid w:val="00D75220"/>
    <w:rsid w:val="00D75F0F"/>
    <w:rsid w:val="00D965AB"/>
    <w:rsid w:val="00DA3C21"/>
    <w:rsid w:val="00DB1F06"/>
    <w:rsid w:val="00DB45A2"/>
    <w:rsid w:val="00DC4597"/>
    <w:rsid w:val="00DC47A2"/>
    <w:rsid w:val="00DC620C"/>
    <w:rsid w:val="00DD1B93"/>
    <w:rsid w:val="00DD27B0"/>
    <w:rsid w:val="00DD6598"/>
    <w:rsid w:val="00DE6796"/>
    <w:rsid w:val="00DF0C6F"/>
    <w:rsid w:val="00E05A59"/>
    <w:rsid w:val="00E13159"/>
    <w:rsid w:val="00E14B8B"/>
    <w:rsid w:val="00E43B30"/>
    <w:rsid w:val="00E5429C"/>
    <w:rsid w:val="00E61A5A"/>
    <w:rsid w:val="00E86068"/>
    <w:rsid w:val="00EA1876"/>
    <w:rsid w:val="00EA34C8"/>
    <w:rsid w:val="00EB2276"/>
    <w:rsid w:val="00EE07F0"/>
    <w:rsid w:val="00EE1BD4"/>
    <w:rsid w:val="00EE2F4E"/>
    <w:rsid w:val="00EF73D4"/>
    <w:rsid w:val="00F041E4"/>
    <w:rsid w:val="00F17E12"/>
    <w:rsid w:val="00F32502"/>
    <w:rsid w:val="00F32B6D"/>
    <w:rsid w:val="00F341CB"/>
    <w:rsid w:val="00F35CE2"/>
    <w:rsid w:val="00F41E5C"/>
    <w:rsid w:val="00F573E6"/>
    <w:rsid w:val="00F77E55"/>
    <w:rsid w:val="00F8293C"/>
    <w:rsid w:val="00F8658A"/>
    <w:rsid w:val="00F93F01"/>
    <w:rsid w:val="00F96E77"/>
    <w:rsid w:val="00F973C4"/>
    <w:rsid w:val="00FA2DB2"/>
    <w:rsid w:val="00FC1427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53CC"/>
  <w15:chartTrackingRefBased/>
  <w15:docId w15:val="{EBA2AA55-386C-483C-A2D8-6303106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D01"/>
    <w:rPr>
      <w:b/>
      <w:bCs/>
    </w:rPr>
  </w:style>
  <w:style w:type="character" w:styleId="Emphasis">
    <w:name w:val="Emphasis"/>
    <w:basedOn w:val="DefaultParagraphFont"/>
    <w:uiPriority w:val="20"/>
    <w:qFormat/>
    <w:rsid w:val="005A5D01"/>
    <w:rPr>
      <w:i/>
      <w:iCs/>
    </w:rPr>
  </w:style>
  <w:style w:type="character" w:customStyle="1" w:styleId="apple-converted-space">
    <w:name w:val="apple-converted-space"/>
    <w:basedOn w:val="DefaultParagraphFont"/>
    <w:rsid w:val="005A5D01"/>
  </w:style>
  <w:style w:type="character" w:styleId="Hyperlink">
    <w:name w:val="Hyperlink"/>
    <w:basedOn w:val="DefaultParagraphFont"/>
    <w:uiPriority w:val="99"/>
    <w:unhideWhenUsed/>
    <w:rsid w:val="005A5D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73"/>
  </w:style>
  <w:style w:type="paragraph" w:styleId="Footer">
    <w:name w:val="footer"/>
    <w:basedOn w:val="Normal"/>
    <w:link w:val="FooterChar"/>
    <w:uiPriority w:val="99"/>
    <w:unhideWhenUsed/>
    <w:rsid w:val="00BB5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73"/>
  </w:style>
  <w:style w:type="paragraph" w:styleId="BalloonText">
    <w:name w:val="Balloon Text"/>
    <w:basedOn w:val="Normal"/>
    <w:link w:val="BalloonTextChar"/>
    <w:uiPriority w:val="99"/>
    <w:semiHidden/>
    <w:unhideWhenUsed/>
    <w:rsid w:val="00F3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627FE"/>
    <w:pPr>
      <w:spacing w:before="180"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7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1F94"/>
    <w:pPr>
      <w:ind w:left="720"/>
      <w:contextualSpacing/>
    </w:pPr>
  </w:style>
  <w:style w:type="character" w:customStyle="1" w:styleId="VerbatimChar">
    <w:name w:val="Verbatim Char"/>
    <w:basedOn w:val="BodyTextChar"/>
    <w:link w:val="SourceCode"/>
    <w:rsid w:val="00C2715A"/>
    <w:rPr>
      <w:rFonts w:ascii="Consolas" w:hAnsi="Consolas"/>
      <w:sz w:val="24"/>
      <w:szCs w:val="24"/>
    </w:rPr>
  </w:style>
  <w:style w:type="paragraph" w:customStyle="1" w:styleId="SourceCode">
    <w:name w:val="Source Code"/>
    <w:basedOn w:val="Normal"/>
    <w:link w:val="VerbatimChar"/>
    <w:rsid w:val="00C2715A"/>
    <w:pPr>
      <w:wordWrap w:val="0"/>
      <w:spacing w:before="180" w:after="180" w:line="240" w:lineRule="auto"/>
    </w:pPr>
    <w:rPr>
      <w:rFonts w:ascii="Consolas" w:hAnsi="Consolas"/>
    </w:rPr>
  </w:style>
  <w:style w:type="character" w:styleId="FollowedHyperlink">
    <w:name w:val="FollowedHyperlink"/>
    <w:basedOn w:val="DefaultParagraphFont"/>
    <w:uiPriority w:val="99"/>
    <w:semiHidden/>
    <w:unhideWhenUsed/>
    <w:rsid w:val="00E5429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5F1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97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A3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libbyap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lc.overdriv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plc.overdrive.com/media/791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ooks.wplc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75F4-E105-4039-AA3B-D5877D8D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Hadie Bartholomew</dc:creator>
  <cp:keywords/>
  <dc:description/>
  <cp:lastModifiedBy>Melody Clark</cp:lastModifiedBy>
  <cp:revision>2</cp:revision>
  <cp:lastPrinted>2019-01-23T13:54:00Z</cp:lastPrinted>
  <dcterms:created xsi:type="dcterms:W3CDTF">2021-02-11T20:47:00Z</dcterms:created>
  <dcterms:modified xsi:type="dcterms:W3CDTF">2021-02-11T20:47:00Z</dcterms:modified>
</cp:coreProperties>
</file>